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BFA" w:rsidRPr="00E2307B" w:rsidRDefault="00E2307B" w:rsidP="00F83BFA">
      <w:pPr>
        <w:pStyle w:val="2"/>
      </w:pPr>
      <w:r>
        <w:t>Οξειδοαναγωγή</w:t>
      </w:r>
    </w:p>
    <w:p w:rsidR="00814AAF" w:rsidRDefault="00814AAF" w:rsidP="00814AAF">
      <w:pPr>
        <w:spacing w:line="312" w:lineRule="auto"/>
        <w:jc w:val="both"/>
        <w:rPr>
          <w:rFonts w:ascii="Arial Narrow" w:hAnsi="Arial Narrow" w:cs="Tahoma"/>
          <w:sz w:val="22"/>
          <w:szCs w:val="22"/>
        </w:rPr>
      </w:pPr>
      <w:r>
        <w:rPr>
          <w:rFonts w:ascii="Arial Narrow" w:hAnsi="Arial Narrow" w:cs="Tahoma"/>
          <w:sz w:val="22"/>
          <w:szCs w:val="22"/>
        </w:rPr>
        <w:t>* Θεωρούνται δεδομένα: Οι σχετικές ατομικές μάζες (</w:t>
      </w:r>
      <w:proofErr w:type="spellStart"/>
      <w:r>
        <w:rPr>
          <w:rFonts w:ascii="Arial Narrow" w:hAnsi="Arial Narrow" w:cs="Tahoma"/>
          <w:sz w:val="22"/>
          <w:szCs w:val="22"/>
          <w:lang w:val="en-US"/>
        </w:rPr>
        <w:t>A</w:t>
      </w:r>
      <w:r w:rsidRPr="00814AAF">
        <w:rPr>
          <w:rFonts w:ascii="Arial Narrow" w:hAnsi="Arial Narrow" w:cs="Tahoma"/>
          <w:sz w:val="22"/>
          <w:szCs w:val="22"/>
          <w:vertAlign w:val="subscript"/>
          <w:lang w:val="en-US"/>
        </w:rPr>
        <w:t>r</w:t>
      </w:r>
      <w:proofErr w:type="spellEnd"/>
      <w:r>
        <w:rPr>
          <w:rFonts w:ascii="Arial Narrow" w:hAnsi="Arial Narrow" w:cs="Tahoma"/>
          <w:sz w:val="22"/>
          <w:szCs w:val="22"/>
        </w:rPr>
        <w:t>)</w:t>
      </w:r>
      <w:r w:rsidRPr="00814AAF">
        <w:rPr>
          <w:rFonts w:ascii="Arial Narrow" w:hAnsi="Arial Narrow" w:cs="Tahoma"/>
          <w:sz w:val="22"/>
          <w:szCs w:val="22"/>
        </w:rPr>
        <w:t xml:space="preserve"> </w:t>
      </w:r>
      <w:r>
        <w:rPr>
          <w:rFonts w:ascii="Arial Narrow" w:hAnsi="Arial Narrow" w:cs="Tahoma"/>
          <w:sz w:val="22"/>
          <w:szCs w:val="22"/>
        </w:rPr>
        <w:t xml:space="preserve">των χημικών στοιχείων. </w:t>
      </w:r>
      <w:r w:rsidR="00CA68BE">
        <w:rPr>
          <w:rFonts w:ascii="Arial Narrow" w:hAnsi="Arial Narrow" w:cs="Tahoma"/>
          <w:sz w:val="22"/>
          <w:szCs w:val="22"/>
        </w:rPr>
        <w:t>Η π</w:t>
      </w:r>
      <w:r w:rsidRPr="00FC6EFF">
        <w:rPr>
          <w:rFonts w:ascii="Arial Narrow" w:hAnsi="Arial Narrow" w:cs="Tahoma"/>
          <w:sz w:val="22"/>
          <w:szCs w:val="22"/>
        </w:rPr>
        <w:t>αγκόσ</w:t>
      </w:r>
      <w:r>
        <w:rPr>
          <w:rFonts w:ascii="Arial Narrow" w:hAnsi="Arial Narrow" w:cs="Tahoma"/>
          <w:sz w:val="22"/>
          <w:szCs w:val="22"/>
        </w:rPr>
        <w:t>μ</w:t>
      </w:r>
      <w:r w:rsidRPr="00FC6EFF">
        <w:rPr>
          <w:rFonts w:ascii="Arial Narrow" w:hAnsi="Arial Narrow" w:cs="Tahoma"/>
          <w:sz w:val="22"/>
          <w:szCs w:val="22"/>
        </w:rPr>
        <w:t xml:space="preserve">ια σταθερά αερίων: </w:t>
      </w:r>
      <w:r w:rsidRPr="00FC6EFF">
        <w:rPr>
          <w:rFonts w:ascii="Arial Narrow" w:hAnsi="Arial Narrow" w:cs="Tahoma"/>
          <w:sz w:val="22"/>
          <w:szCs w:val="22"/>
          <w:lang w:val="en-US"/>
        </w:rPr>
        <w:t>R</w:t>
      </w:r>
      <w:r w:rsidRPr="00FC6EFF">
        <w:rPr>
          <w:rFonts w:ascii="Arial Narrow" w:hAnsi="Arial Narrow" w:cs="Tahoma"/>
          <w:sz w:val="22"/>
          <w:szCs w:val="22"/>
        </w:rPr>
        <w:t xml:space="preserve">=0,082 </w:t>
      </w:r>
      <w:r w:rsidRPr="00FC6EFF">
        <w:rPr>
          <w:rFonts w:ascii="Arial Narrow" w:hAnsi="Arial Narrow" w:cs="Tahoma"/>
          <w:sz w:val="22"/>
          <w:szCs w:val="22"/>
          <w:vertAlign w:val="superscript"/>
          <w:lang w:val="en-US"/>
        </w:rPr>
        <w:t>atm</w:t>
      </w:r>
      <w:r w:rsidRPr="00FC6EFF">
        <w:rPr>
          <w:rFonts w:ascii="Arial Narrow" w:hAnsi="Arial Narrow" w:cs="Tahoma"/>
          <w:sz w:val="22"/>
          <w:szCs w:val="22"/>
          <w:vertAlign w:val="superscript"/>
          <w:lang w:val="en-US"/>
        </w:rPr>
        <w:sym w:font="Symbol" w:char="F0D7"/>
      </w:r>
      <w:r w:rsidRPr="00FC6EFF">
        <w:rPr>
          <w:rFonts w:ascii="Arial Narrow" w:hAnsi="Arial Narrow" w:cs="Tahoma"/>
          <w:sz w:val="22"/>
          <w:szCs w:val="22"/>
          <w:vertAlign w:val="superscript"/>
          <w:lang w:val="en-US"/>
        </w:rPr>
        <w:t>L</w:t>
      </w:r>
      <w:r w:rsidRPr="00FC6EFF">
        <w:rPr>
          <w:rFonts w:ascii="Arial Narrow" w:hAnsi="Arial Narrow" w:cs="Tahoma"/>
          <w:sz w:val="22"/>
          <w:szCs w:val="22"/>
        </w:rPr>
        <w:t>/</w:t>
      </w:r>
      <w:r w:rsidRPr="00FC6EFF">
        <w:rPr>
          <w:rFonts w:ascii="Arial Narrow" w:hAnsi="Arial Narrow" w:cs="Tahoma"/>
          <w:sz w:val="22"/>
          <w:szCs w:val="22"/>
          <w:vertAlign w:val="subscript"/>
          <w:lang w:val="en-US"/>
        </w:rPr>
        <w:t>mol</w:t>
      </w:r>
      <w:r w:rsidRPr="00FC6EFF">
        <w:rPr>
          <w:rFonts w:ascii="Arial Narrow" w:hAnsi="Arial Narrow" w:cs="Tahoma"/>
          <w:sz w:val="22"/>
          <w:szCs w:val="22"/>
          <w:vertAlign w:val="subscript"/>
          <w:lang w:val="en-US"/>
        </w:rPr>
        <w:sym w:font="Symbol" w:char="F0D7"/>
      </w:r>
      <w:r w:rsidRPr="00FC6EFF">
        <w:rPr>
          <w:rFonts w:ascii="Arial Narrow" w:hAnsi="Arial Narrow" w:cs="Tahoma"/>
          <w:sz w:val="22"/>
          <w:szCs w:val="22"/>
          <w:vertAlign w:val="subscript"/>
          <w:lang w:val="en-US"/>
        </w:rPr>
        <w:t>K</w:t>
      </w:r>
      <w:r w:rsidRPr="00814AAF">
        <w:rPr>
          <w:rFonts w:ascii="Arial Narrow" w:hAnsi="Arial Narrow" w:cs="Tahoma"/>
          <w:sz w:val="22"/>
          <w:szCs w:val="22"/>
        </w:rPr>
        <w:t>.</w:t>
      </w:r>
      <w:r>
        <w:rPr>
          <w:rFonts w:ascii="Arial Narrow" w:hAnsi="Arial Narrow" w:cs="Tahoma"/>
          <w:sz w:val="22"/>
          <w:szCs w:val="22"/>
        </w:rPr>
        <w:t xml:space="preserve"> </w:t>
      </w:r>
      <w:r w:rsidR="00CA68BE">
        <w:rPr>
          <w:rFonts w:ascii="Arial Narrow" w:hAnsi="Arial Narrow" w:cs="Tahoma"/>
          <w:sz w:val="22"/>
          <w:szCs w:val="22"/>
        </w:rPr>
        <w:t xml:space="preserve"> Η τιμή του α</w:t>
      </w:r>
      <w:r>
        <w:rPr>
          <w:rFonts w:ascii="Arial Narrow" w:hAnsi="Arial Narrow" w:cs="Tahoma"/>
          <w:sz w:val="22"/>
          <w:szCs w:val="22"/>
        </w:rPr>
        <w:t>πόλυτο</w:t>
      </w:r>
      <w:r w:rsidR="00CA68BE">
        <w:rPr>
          <w:rFonts w:ascii="Arial Narrow" w:hAnsi="Arial Narrow" w:cs="Tahoma"/>
          <w:sz w:val="22"/>
          <w:szCs w:val="22"/>
        </w:rPr>
        <w:t>υ</w:t>
      </w:r>
      <w:r>
        <w:rPr>
          <w:rFonts w:ascii="Arial Narrow" w:hAnsi="Arial Narrow" w:cs="Tahoma"/>
          <w:sz w:val="22"/>
          <w:szCs w:val="22"/>
        </w:rPr>
        <w:t xml:space="preserve"> μηδέν -273</w:t>
      </w:r>
      <w:r w:rsidRPr="00814AAF">
        <w:rPr>
          <w:rFonts w:ascii="Arial Narrow" w:hAnsi="Arial Narrow" w:cs="Tahoma"/>
          <w:sz w:val="22"/>
          <w:szCs w:val="22"/>
          <w:vertAlign w:val="superscript"/>
        </w:rPr>
        <w:t>ο</w:t>
      </w:r>
      <w:r>
        <w:rPr>
          <w:rFonts w:ascii="Arial Narrow" w:hAnsi="Arial Narrow" w:cs="Tahoma"/>
          <w:sz w:val="22"/>
          <w:szCs w:val="22"/>
        </w:rPr>
        <w:t xml:space="preserve"> </w:t>
      </w:r>
      <w:r>
        <w:rPr>
          <w:rFonts w:ascii="Arial Narrow" w:hAnsi="Arial Narrow" w:cs="Tahoma"/>
          <w:sz w:val="22"/>
          <w:szCs w:val="22"/>
          <w:lang w:val="en-US"/>
        </w:rPr>
        <w:t>C</w:t>
      </w:r>
      <w:r w:rsidRPr="00814AAF">
        <w:rPr>
          <w:rFonts w:ascii="Arial Narrow" w:hAnsi="Arial Narrow" w:cs="Tahoma"/>
          <w:sz w:val="22"/>
          <w:szCs w:val="22"/>
        </w:rPr>
        <w:t>.</w:t>
      </w:r>
    </w:p>
    <w:p w:rsidR="003F09DE" w:rsidRDefault="003F09DE" w:rsidP="00814AAF">
      <w:pPr>
        <w:spacing w:line="312" w:lineRule="auto"/>
        <w:jc w:val="both"/>
        <w:rPr>
          <w:rFonts w:ascii="Arial Narrow" w:hAnsi="Arial Narrow" w:cs="Tahoma"/>
          <w:sz w:val="22"/>
          <w:szCs w:val="22"/>
        </w:rPr>
      </w:pPr>
    </w:p>
    <w:p w:rsidR="003F09DE" w:rsidRPr="003F09DE" w:rsidRDefault="003F09DE" w:rsidP="003F09DE">
      <w:pPr>
        <w:numPr>
          <w:ilvl w:val="0"/>
          <w:numId w:val="1"/>
        </w:numPr>
        <w:spacing w:line="312" w:lineRule="auto"/>
        <w:jc w:val="both"/>
        <w:rPr>
          <w:rFonts w:ascii="Arial Narrow" w:hAnsi="Arial Narrow" w:cs="Tahoma"/>
          <w:sz w:val="22"/>
          <w:szCs w:val="22"/>
        </w:rPr>
      </w:pPr>
      <w:r w:rsidRPr="003F09DE">
        <w:rPr>
          <w:rFonts w:ascii="Arial Narrow" w:hAnsi="Arial Narrow" w:cs="Tahoma"/>
          <w:sz w:val="22"/>
          <w:szCs w:val="22"/>
        </w:rPr>
        <w:t>Να γράψετε τους μοριακούς τύπους τεσσάρων ενώσεων του άνθρακα, στις οποίες το άτομο του C να έχει διαφορετικό αριθμό οξείδωσης και να σημειώσετε τον αριθμό οξείδωσης του C σε κάθε μια από αυτές.</w:t>
      </w:r>
    </w:p>
    <w:p w:rsidR="003F09DE" w:rsidRPr="003F09DE" w:rsidRDefault="003F09DE" w:rsidP="003F09DE">
      <w:pPr>
        <w:numPr>
          <w:ilvl w:val="0"/>
          <w:numId w:val="1"/>
        </w:numPr>
        <w:spacing w:line="312" w:lineRule="auto"/>
        <w:jc w:val="both"/>
        <w:rPr>
          <w:rFonts w:ascii="Arial Narrow" w:hAnsi="Arial Narrow" w:cs="Tahoma"/>
          <w:sz w:val="22"/>
          <w:szCs w:val="22"/>
        </w:rPr>
      </w:pPr>
      <w:r w:rsidRPr="003F09DE">
        <w:rPr>
          <w:rFonts w:ascii="Arial Narrow" w:hAnsi="Arial Narrow" w:cs="Tahoma"/>
          <w:sz w:val="22"/>
          <w:szCs w:val="22"/>
        </w:rPr>
        <w:t>Ο αριθμός οξείδωσης ενός ιόντος ισούται:</w:t>
      </w:r>
    </w:p>
    <w:p w:rsidR="003F09DE" w:rsidRPr="003F09DE" w:rsidRDefault="003F09DE" w:rsidP="003F09DE">
      <w:pPr>
        <w:spacing w:line="288" w:lineRule="auto"/>
        <w:jc w:val="both"/>
        <w:rPr>
          <w:rFonts w:ascii="Arial Narrow" w:hAnsi="Arial Narrow" w:cs="Tahoma"/>
          <w:sz w:val="22"/>
          <w:szCs w:val="22"/>
        </w:rPr>
      </w:pPr>
      <w:r w:rsidRPr="003F09DE">
        <w:rPr>
          <w:rFonts w:ascii="Arial Narrow" w:hAnsi="Arial Narrow" w:cs="Tahoma"/>
          <w:sz w:val="22"/>
          <w:szCs w:val="22"/>
        </w:rPr>
        <w:tab/>
        <w:t>α. με το φορτίο του πυρήνα του</w:t>
      </w:r>
      <w:r w:rsidRPr="003F09DE">
        <w:rPr>
          <w:rFonts w:ascii="Arial Narrow" w:hAnsi="Arial Narrow" w:cs="Tahoma"/>
          <w:sz w:val="22"/>
          <w:szCs w:val="22"/>
        </w:rPr>
        <w:tab/>
      </w:r>
      <w:r w:rsidRPr="003F09DE">
        <w:rPr>
          <w:rFonts w:ascii="Arial Narrow" w:hAnsi="Arial Narrow" w:cs="Tahoma"/>
          <w:sz w:val="22"/>
          <w:szCs w:val="22"/>
        </w:rPr>
        <w:tab/>
      </w:r>
    </w:p>
    <w:p w:rsidR="003F09DE" w:rsidRPr="003F09DE" w:rsidRDefault="003F09DE" w:rsidP="003F09DE">
      <w:pPr>
        <w:spacing w:line="288" w:lineRule="auto"/>
        <w:jc w:val="both"/>
        <w:rPr>
          <w:rFonts w:ascii="Arial Narrow" w:hAnsi="Arial Narrow" w:cs="Tahoma"/>
          <w:sz w:val="22"/>
          <w:szCs w:val="22"/>
        </w:rPr>
      </w:pPr>
      <w:r w:rsidRPr="003F09DE">
        <w:rPr>
          <w:rFonts w:ascii="Arial Narrow" w:hAnsi="Arial Narrow" w:cs="Tahoma"/>
          <w:sz w:val="22"/>
          <w:szCs w:val="22"/>
        </w:rPr>
        <w:tab/>
        <w:t>β. με τον αριθμό ηλεκτρονίων της εξωτερικής του στοιβάδας</w:t>
      </w:r>
    </w:p>
    <w:p w:rsidR="003F09DE" w:rsidRPr="003F09DE" w:rsidRDefault="003F09DE" w:rsidP="003F09DE">
      <w:pPr>
        <w:spacing w:line="288" w:lineRule="auto"/>
        <w:jc w:val="both"/>
        <w:rPr>
          <w:rFonts w:ascii="Arial Narrow" w:hAnsi="Arial Narrow" w:cs="Tahoma"/>
          <w:sz w:val="22"/>
          <w:szCs w:val="22"/>
        </w:rPr>
      </w:pPr>
      <w:r w:rsidRPr="003F09DE">
        <w:rPr>
          <w:rFonts w:ascii="Arial Narrow" w:hAnsi="Arial Narrow" w:cs="Tahoma"/>
          <w:sz w:val="22"/>
          <w:szCs w:val="22"/>
        </w:rPr>
        <w:tab/>
        <w:t>γ. με τον αριθμό ηλεκτρονίων που συνεισφέρει το άτομο</w:t>
      </w:r>
    </w:p>
    <w:p w:rsidR="003F09DE" w:rsidRPr="003F09DE" w:rsidRDefault="003F09DE" w:rsidP="003F09DE">
      <w:pPr>
        <w:spacing w:line="288" w:lineRule="auto"/>
        <w:jc w:val="both"/>
        <w:rPr>
          <w:rFonts w:ascii="Arial Narrow" w:hAnsi="Arial Narrow" w:cs="Tahoma"/>
          <w:sz w:val="22"/>
          <w:szCs w:val="22"/>
        </w:rPr>
      </w:pPr>
      <w:r w:rsidRPr="003F09DE">
        <w:rPr>
          <w:rFonts w:ascii="Arial Narrow" w:hAnsi="Arial Narrow" w:cs="Tahoma"/>
          <w:sz w:val="22"/>
          <w:szCs w:val="22"/>
        </w:rPr>
        <w:tab/>
        <w:t>δ. με το ηλεκτρικό του φορτίο.</w:t>
      </w:r>
    </w:p>
    <w:p w:rsidR="003F09DE" w:rsidRPr="003F09DE" w:rsidRDefault="003F09DE" w:rsidP="003F09DE">
      <w:pPr>
        <w:numPr>
          <w:ilvl w:val="0"/>
          <w:numId w:val="1"/>
        </w:numPr>
        <w:spacing w:line="312" w:lineRule="auto"/>
        <w:jc w:val="both"/>
        <w:rPr>
          <w:rFonts w:ascii="Arial Narrow" w:hAnsi="Arial Narrow" w:cs="Tahoma"/>
          <w:sz w:val="22"/>
          <w:szCs w:val="22"/>
        </w:rPr>
      </w:pPr>
      <w:r w:rsidRPr="003F09DE">
        <w:rPr>
          <w:rFonts w:ascii="Arial Narrow" w:hAnsi="Arial Narrow" w:cs="Tahoma"/>
          <w:sz w:val="22"/>
          <w:szCs w:val="22"/>
        </w:rPr>
        <w:t xml:space="preserve">Το Cl στην ένωση </w:t>
      </w:r>
      <w:proofErr w:type="spellStart"/>
      <w:r w:rsidRPr="003F09DE">
        <w:rPr>
          <w:rFonts w:ascii="Arial Narrow" w:hAnsi="Arial Narrow" w:cs="Tahoma"/>
          <w:sz w:val="22"/>
          <w:szCs w:val="22"/>
        </w:rPr>
        <w:t>HCl</w:t>
      </w:r>
      <w:proofErr w:type="spellEnd"/>
      <w:r w:rsidRPr="003F09DE">
        <w:rPr>
          <w:rFonts w:ascii="Arial Narrow" w:hAnsi="Arial Narrow" w:cs="Tahoma"/>
          <w:sz w:val="22"/>
          <w:szCs w:val="22"/>
        </w:rPr>
        <w:t xml:space="preserve"> έχει αρνητικό αριθμό οξείδωσης διότι:</w:t>
      </w:r>
    </w:p>
    <w:p w:rsidR="003F09DE" w:rsidRPr="003F09DE" w:rsidRDefault="003F09DE" w:rsidP="003F09DE">
      <w:pPr>
        <w:spacing w:line="288" w:lineRule="auto"/>
        <w:jc w:val="both"/>
        <w:rPr>
          <w:rFonts w:ascii="Arial Narrow" w:hAnsi="Arial Narrow" w:cs="Tahoma"/>
          <w:sz w:val="22"/>
          <w:szCs w:val="22"/>
        </w:rPr>
      </w:pPr>
      <w:r w:rsidRPr="003F09DE">
        <w:rPr>
          <w:rFonts w:ascii="Arial Narrow" w:hAnsi="Arial Narrow" w:cs="Tahoma"/>
          <w:sz w:val="22"/>
          <w:szCs w:val="22"/>
        </w:rPr>
        <w:tab/>
        <w:t>α. προσλαμβάνει ένα ηλεκτρόνιο</w:t>
      </w:r>
      <w:r w:rsidRPr="003F09DE">
        <w:rPr>
          <w:rFonts w:ascii="Arial Narrow" w:hAnsi="Arial Narrow" w:cs="Tahoma"/>
          <w:sz w:val="22"/>
          <w:szCs w:val="22"/>
        </w:rPr>
        <w:tab/>
      </w:r>
      <w:r w:rsidRPr="003F09DE">
        <w:rPr>
          <w:rFonts w:ascii="Arial Narrow" w:hAnsi="Arial Narrow" w:cs="Tahoma"/>
          <w:sz w:val="22"/>
          <w:szCs w:val="22"/>
        </w:rPr>
        <w:tab/>
        <w:t>β. έχει πραγματικό φορτίο -1</w:t>
      </w:r>
    </w:p>
    <w:p w:rsidR="003F09DE" w:rsidRPr="003F09DE" w:rsidRDefault="003F09DE" w:rsidP="003F09DE">
      <w:pPr>
        <w:spacing w:line="288" w:lineRule="auto"/>
        <w:jc w:val="both"/>
        <w:rPr>
          <w:rFonts w:ascii="Arial Narrow" w:hAnsi="Arial Narrow" w:cs="Tahoma"/>
          <w:sz w:val="22"/>
          <w:szCs w:val="22"/>
        </w:rPr>
      </w:pPr>
      <w:r w:rsidRPr="003F09DE">
        <w:rPr>
          <w:rFonts w:ascii="Arial Narrow" w:hAnsi="Arial Narrow" w:cs="Tahoma"/>
          <w:sz w:val="22"/>
          <w:szCs w:val="22"/>
        </w:rPr>
        <w:tab/>
        <w:t xml:space="preserve">γ. είναι </w:t>
      </w:r>
      <w:proofErr w:type="spellStart"/>
      <w:r w:rsidRPr="003F09DE">
        <w:rPr>
          <w:rFonts w:ascii="Arial Narrow" w:hAnsi="Arial Narrow" w:cs="Tahoma"/>
          <w:sz w:val="22"/>
          <w:szCs w:val="22"/>
        </w:rPr>
        <w:t>ηλεκτραρνητικότερο</w:t>
      </w:r>
      <w:proofErr w:type="spellEnd"/>
      <w:r w:rsidRPr="003F09DE">
        <w:rPr>
          <w:rFonts w:ascii="Arial Narrow" w:hAnsi="Arial Narrow" w:cs="Tahoma"/>
          <w:sz w:val="22"/>
          <w:szCs w:val="22"/>
        </w:rPr>
        <w:t xml:space="preserve"> του Η</w:t>
      </w:r>
      <w:r w:rsidRPr="003F09DE">
        <w:rPr>
          <w:rFonts w:ascii="Arial Narrow" w:hAnsi="Arial Narrow" w:cs="Tahoma"/>
          <w:sz w:val="22"/>
          <w:szCs w:val="22"/>
        </w:rPr>
        <w:tab/>
      </w:r>
      <w:r w:rsidRPr="003F09DE">
        <w:rPr>
          <w:rFonts w:ascii="Arial Narrow" w:hAnsi="Arial Narrow" w:cs="Tahoma"/>
          <w:sz w:val="22"/>
          <w:szCs w:val="22"/>
        </w:rPr>
        <w:tab/>
        <w:t>δ. έχει σε όλες τις ενώσεις του αρ</w:t>
      </w:r>
      <w:r>
        <w:rPr>
          <w:rFonts w:ascii="Arial Narrow" w:hAnsi="Arial Narrow" w:cs="Tahoma"/>
          <w:sz w:val="22"/>
          <w:szCs w:val="22"/>
        </w:rPr>
        <w:t>.</w:t>
      </w:r>
      <w:r w:rsidRPr="003F09DE">
        <w:rPr>
          <w:rFonts w:ascii="Arial Narrow" w:hAnsi="Arial Narrow" w:cs="Tahoma"/>
          <w:sz w:val="22"/>
          <w:szCs w:val="22"/>
        </w:rPr>
        <w:t xml:space="preserve"> οξείδωσης -1.</w:t>
      </w:r>
    </w:p>
    <w:p w:rsidR="003F09DE" w:rsidRPr="003F09DE" w:rsidRDefault="003F09DE" w:rsidP="003F09DE">
      <w:pPr>
        <w:numPr>
          <w:ilvl w:val="0"/>
          <w:numId w:val="1"/>
        </w:numPr>
        <w:spacing w:line="312" w:lineRule="auto"/>
        <w:jc w:val="both"/>
        <w:rPr>
          <w:rFonts w:ascii="Arial Narrow" w:hAnsi="Arial Narrow" w:cs="Tahoma"/>
          <w:sz w:val="22"/>
          <w:szCs w:val="22"/>
        </w:rPr>
      </w:pPr>
      <w:r w:rsidRPr="003F09DE">
        <w:rPr>
          <w:rFonts w:ascii="Arial Narrow" w:hAnsi="Arial Narrow" w:cs="Tahoma"/>
          <w:sz w:val="22"/>
          <w:szCs w:val="22"/>
        </w:rPr>
        <w:t>Στις χημικές ουσίες Ν</w:t>
      </w:r>
      <w:r w:rsidRPr="003F09DE">
        <w:rPr>
          <w:rFonts w:ascii="Arial Narrow" w:hAnsi="Arial Narrow" w:cs="Tahoma"/>
          <w:sz w:val="22"/>
          <w:szCs w:val="22"/>
          <w:vertAlign w:val="subscript"/>
        </w:rPr>
        <w:t>2</w:t>
      </w:r>
      <w:r w:rsidRPr="003F09DE">
        <w:rPr>
          <w:rFonts w:ascii="Arial Narrow" w:hAnsi="Arial Narrow" w:cs="Tahoma"/>
          <w:sz w:val="22"/>
          <w:szCs w:val="22"/>
        </w:rPr>
        <w:t>, ΝΟ, ΗΝΟ</w:t>
      </w:r>
      <w:r w:rsidRPr="003F09DE">
        <w:rPr>
          <w:rFonts w:ascii="Arial Narrow" w:hAnsi="Arial Narrow" w:cs="Tahoma"/>
          <w:sz w:val="22"/>
          <w:szCs w:val="22"/>
          <w:vertAlign w:val="subscript"/>
        </w:rPr>
        <w:t>2</w:t>
      </w:r>
      <w:r w:rsidRPr="003F09DE">
        <w:rPr>
          <w:rFonts w:ascii="Arial Narrow" w:hAnsi="Arial Narrow" w:cs="Tahoma"/>
          <w:sz w:val="22"/>
          <w:szCs w:val="22"/>
        </w:rPr>
        <w:t>, ΝΟ</w:t>
      </w:r>
      <w:r w:rsidRPr="003F09DE">
        <w:rPr>
          <w:rFonts w:ascii="Arial Narrow" w:hAnsi="Arial Narrow" w:cs="Tahoma"/>
          <w:sz w:val="22"/>
          <w:szCs w:val="22"/>
          <w:vertAlign w:val="subscript"/>
        </w:rPr>
        <w:t>2</w:t>
      </w:r>
      <w:r w:rsidRPr="003F09DE">
        <w:rPr>
          <w:rFonts w:ascii="Arial Narrow" w:hAnsi="Arial Narrow" w:cs="Tahoma"/>
          <w:sz w:val="22"/>
          <w:szCs w:val="22"/>
        </w:rPr>
        <w:t xml:space="preserve"> και ΗΝΟ</w:t>
      </w:r>
      <w:r w:rsidRPr="003F09DE">
        <w:rPr>
          <w:rFonts w:ascii="Arial Narrow" w:hAnsi="Arial Narrow" w:cs="Tahoma"/>
          <w:sz w:val="22"/>
          <w:szCs w:val="22"/>
          <w:vertAlign w:val="subscript"/>
        </w:rPr>
        <w:t xml:space="preserve">3 </w:t>
      </w:r>
      <w:r w:rsidRPr="003F09DE">
        <w:rPr>
          <w:rFonts w:ascii="Arial Narrow" w:hAnsi="Arial Narrow" w:cs="Tahoma"/>
          <w:sz w:val="22"/>
          <w:szCs w:val="22"/>
        </w:rPr>
        <w:t>το άζωτο εμφανίζεται με τους αριθμούς οξείδωσης:</w:t>
      </w:r>
    </w:p>
    <w:p w:rsidR="003F09DE" w:rsidRPr="003F09DE" w:rsidRDefault="003F09DE" w:rsidP="003F09DE">
      <w:pPr>
        <w:spacing w:line="288" w:lineRule="auto"/>
        <w:ind w:firstLine="720"/>
        <w:jc w:val="both"/>
        <w:rPr>
          <w:rFonts w:ascii="Arial Narrow" w:hAnsi="Arial Narrow" w:cs="Tahoma"/>
          <w:sz w:val="22"/>
          <w:szCs w:val="22"/>
        </w:rPr>
      </w:pPr>
      <w:r w:rsidRPr="003F09DE">
        <w:rPr>
          <w:rFonts w:ascii="Arial Narrow" w:hAnsi="Arial Narrow" w:cs="Tahoma"/>
          <w:sz w:val="22"/>
          <w:szCs w:val="22"/>
        </w:rPr>
        <w:t xml:space="preserve">α. -3 και +5 </w:t>
      </w:r>
      <w:r w:rsidRPr="003F09DE">
        <w:rPr>
          <w:rFonts w:ascii="Arial Narrow" w:hAnsi="Arial Narrow" w:cs="Tahoma"/>
          <w:sz w:val="22"/>
          <w:szCs w:val="22"/>
        </w:rPr>
        <w:tab/>
      </w:r>
      <w:r w:rsidRPr="003F09DE">
        <w:rPr>
          <w:rFonts w:ascii="Arial Narrow" w:hAnsi="Arial Narrow" w:cs="Tahoma"/>
          <w:sz w:val="22"/>
          <w:szCs w:val="22"/>
        </w:rPr>
        <w:tab/>
      </w:r>
      <w:r w:rsidRPr="003F09DE">
        <w:rPr>
          <w:rFonts w:ascii="Arial Narrow" w:hAnsi="Arial Narrow" w:cs="Tahoma"/>
          <w:sz w:val="22"/>
          <w:szCs w:val="22"/>
        </w:rPr>
        <w:tab/>
      </w:r>
      <w:r w:rsidRPr="003F09DE">
        <w:rPr>
          <w:rFonts w:ascii="Arial Narrow" w:hAnsi="Arial Narrow" w:cs="Tahoma"/>
          <w:sz w:val="22"/>
          <w:szCs w:val="22"/>
        </w:rPr>
        <w:tab/>
        <w:t>β. 0, +2, +3, +4 και +5</w:t>
      </w:r>
    </w:p>
    <w:p w:rsidR="003F09DE" w:rsidRPr="003F09DE" w:rsidRDefault="003F09DE" w:rsidP="003F09DE">
      <w:pPr>
        <w:spacing w:line="288" w:lineRule="auto"/>
        <w:ind w:firstLine="720"/>
        <w:jc w:val="both"/>
        <w:rPr>
          <w:rFonts w:ascii="Arial Narrow" w:hAnsi="Arial Narrow" w:cs="Tahoma"/>
          <w:sz w:val="22"/>
          <w:szCs w:val="22"/>
        </w:rPr>
      </w:pPr>
      <w:r w:rsidRPr="003F09DE">
        <w:rPr>
          <w:rFonts w:ascii="Arial Narrow" w:hAnsi="Arial Narrow" w:cs="Tahoma"/>
          <w:sz w:val="22"/>
          <w:szCs w:val="22"/>
        </w:rPr>
        <w:t xml:space="preserve">γ. 0, +1, +2, +3 και +4 </w:t>
      </w:r>
      <w:r w:rsidRPr="003F09DE">
        <w:rPr>
          <w:rFonts w:ascii="Arial Narrow" w:hAnsi="Arial Narrow" w:cs="Tahoma"/>
          <w:sz w:val="22"/>
          <w:szCs w:val="22"/>
        </w:rPr>
        <w:tab/>
      </w:r>
      <w:r w:rsidRPr="003F09DE">
        <w:rPr>
          <w:rFonts w:ascii="Arial Narrow" w:hAnsi="Arial Narrow" w:cs="Tahoma"/>
          <w:sz w:val="22"/>
          <w:szCs w:val="22"/>
        </w:rPr>
        <w:tab/>
      </w:r>
      <w:r w:rsidRPr="003F09DE">
        <w:rPr>
          <w:rFonts w:ascii="Arial Narrow" w:hAnsi="Arial Narrow" w:cs="Tahoma"/>
          <w:sz w:val="22"/>
          <w:szCs w:val="22"/>
        </w:rPr>
        <w:tab/>
        <w:t>δ. 0, +3, +4, +5 και +6.</w:t>
      </w:r>
    </w:p>
    <w:p w:rsidR="004F3997" w:rsidRDefault="004F3997" w:rsidP="003F09DE">
      <w:pPr>
        <w:numPr>
          <w:ilvl w:val="0"/>
          <w:numId w:val="1"/>
        </w:numPr>
        <w:spacing w:line="312" w:lineRule="auto"/>
        <w:jc w:val="both"/>
        <w:rPr>
          <w:rFonts w:ascii="Arial Narrow" w:hAnsi="Arial Narrow" w:cs="Tahoma"/>
          <w:sz w:val="22"/>
          <w:szCs w:val="22"/>
        </w:rPr>
      </w:pPr>
      <w:r>
        <w:rPr>
          <w:rFonts w:ascii="Arial Narrow" w:hAnsi="Arial Narrow" w:cs="Tahoma"/>
          <w:sz w:val="22"/>
          <w:szCs w:val="22"/>
        </w:rPr>
        <w:t xml:space="preserve">Ποιοι είναι οι αριθμοί οξείδωσης του </w:t>
      </w:r>
      <w:r>
        <w:rPr>
          <w:rFonts w:ascii="Arial Narrow" w:hAnsi="Arial Narrow" w:cs="Tahoma"/>
          <w:sz w:val="22"/>
          <w:szCs w:val="22"/>
          <w:lang w:val="en-US"/>
        </w:rPr>
        <w:t>S</w:t>
      </w:r>
      <w:r>
        <w:rPr>
          <w:rFonts w:ascii="Arial Narrow" w:hAnsi="Arial Narrow" w:cs="Tahoma"/>
          <w:sz w:val="22"/>
          <w:szCs w:val="22"/>
        </w:rPr>
        <w:t xml:space="preserve"> στις παρακάτω περιπτώσεις: </w:t>
      </w:r>
      <w:r>
        <w:rPr>
          <w:rFonts w:ascii="Arial Narrow" w:hAnsi="Arial Narrow" w:cs="Tahoma"/>
          <w:sz w:val="22"/>
          <w:szCs w:val="22"/>
          <w:lang w:val="en-US"/>
        </w:rPr>
        <w:t>SO</w:t>
      </w:r>
      <w:r w:rsidRPr="004F3997">
        <w:rPr>
          <w:rFonts w:ascii="Arial Narrow" w:hAnsi="Arial Narrow" w:cs="Tahoma"/>
          <w:sz w:val="22"/>
          <w:szCs w:val="22"/>
          <w:vertAlign w:val="subscript"/>
        </w:rPr>
        <w:t>2</w:t>
      </w:r>
      <w:r w:rsidRPr="004F3997">
        <w:rPr>
          <w:rFonts w:ascii="Arial Narrow" w:hAnsi="Arial Narrow" w:cs="Tahoma"/>
          <w:sz w:val="22"/>
          <w:szCs w:val="22"/>
        </w:rPr>
        <w:t xml:space="preserve">, </w:t>
      </w:r>
      <w:r>
        <w:rPr>
          <w:rFonts w:ascii="Arial Narrow" w:hAnsi="Arial Narrow" w:cs="Tahoma"/>
          <w:sz w:val="22"/>
          <w:szCs w:val="22"/>
          <w:lang w:val="en-US"/>
        </w:rPr>
        <w:t>Fe</w:t>
      </w:r>
      <w:r w:rsidRPr="004F3997">
        <w:rPr>
          <w:rFonts w:ascii="Arial Narrow" w:hAnsi="Arial Narrow" w:cs="Tahoma"/>
          <w:sz w:val="22"/>
          <w:szCs w:val="22"/>
          <w:vertAlign w:val="subscript"/>
        </w:rPr>
        <w:t>2</w:t>
      </w:r>
      <w:r w:rsidRPr="004F3997">
        <w:rPr>
          <w:rFonts w:ascii="Arial Narrow" w:hAnsi="Arial Narrow" w:cs="Tahoma"/>
          <w:sz w:val="22"/>
          <w:szCs w:val="22"/>
        </w:rPr>
        <w:t>(</w:t>
      </w:r>
      <w:r>
        <w:rPr>
          <w:rFonts w:ascii="Arial Narrow" w:hAnsi="Arial Narrow" w:cs="Tahoma"/>
          <w:sz w:val="22"/>
          <w:szCs w:val="22"/>
          <w:lang w:val="en-US"/>
        </w:rPr>
        <w:t>SO</w:t>
      </w:r>
      <w:r w:rsidRPr="004F3997">
        <w:rPr>
          <w:rFonts w:ascii="Arial Narrow" w:hAnsi="Arial Narrow" w:cs="Tahoma"/>
          <w:sz w:val="22"/>
          <w:szCs w:val="22"/>
          <w:vertAlign w:val="subscript"/>
        </w:rPr>
        <w:t>3</w:t>
      </w:r>
      <w:r w:rsidRPr="004F3997">
        <w:rPr>
          <w:rFonts w:ascii="Arial Narrow" w:hAnsi="Arial Narrow" w:cs="Tahoma"/>
          <w:sz w:val="22"/>
          <w:szCs w:val="22"/>
        </w:rPr>
        <w:t>)</w:t>
      </w:r>
      <w:r w:rsidRPr="004F3997">
        <w:rPr>
          <w:rFonts w:ascii="Arial Narrow" w:hAnsi="Arial Narrow" w:cs="Tahoma"/>
          <w:sz w:val="22"/>
          <w:szCs w:val="22"/>
          <w:vertAlign w:val="subscript"/>
        </w:rPr>
        <w:t>3</w:t>
      </w:r>
      <w:r w:rsidRPr="004F3997">
        <w:rPr>
          <w:rFonts w:ascii="Arial Narrow" w:hAnsi="Arial Narrow" w:cs="Tahoma"/>
          <w:sz w:val="22"/>
          <w:szCs w:val="22"/>
        </w:rPr>
        <w:t xml:space="preserve">, </w:t>
      </w:r>
      <w:r>
        <w:rPr>
          <w:rFonts w:ascii="Arial Narrow" w:hAnsi="Arial Narrow" w:cs="Tahoma"/>
          <w:sz w:val="22"/>
          <w:szCs w:val="22"/>
        </w:rPr>
        <w:t>Η</w:t>
      </w:r>
      <w:r>
        <w:rPr>
          <w:rFonts w:ascii="Arial Narrow" w:hAnsi="Arial Narrow" w:cs="Tahoma"/>
          <w:sz w:val="22"/>
          <w:szCs w:val="22"/>
          <w:lang w:val="en-US"/>
        </w:rPr>
        <w:t>S</w:t>
      </w:r>
      <w:r>
        <w:rPr>
          <w:rFonts w:ascii="Arial Narrow" w:hAnsi="Arial Narrow" w:cs="Tahoma"/>
          <w:sz w:val="22"/>
          <w:szCs w:val="22"/>
        </w:rPr>
        <w:t>Ο</w:t>
      </w:r>
      <w:r w:rsidRPr="004F3997">
        <w:rPr>
          <w:rFonts w:ascii="Arial Narrow" w:hAnsi="Arial Narrow" w:cs="Tahoma"/>
          <w:sz w:val="22"/>
          <w:szCs w:val="22"/>
          <w:vertAlign w:val="subscript"/>
        </w:rPr>
        <w:t>4</w:t>
      </w:r>
      <w:r w:rsidRPr="004F3997">
        <w:rPr>
          <w:rFonts w:ascii="Arial Narrow" w:hAnsi="Arial Narrow" w:cs="Tahoma"/>
          <w:sz w:val="22"/>
          <w:szCs w:val="22"/>
          <w:vertAlign w:val="superscript"/>
        </w:rPr>
        <w:t>-</w:t>
      </w:r>
      <w:r w:rsidRPr="004F3997">
        <w:rPr>
          <w:rFonts w:ascii="Arial Narrow" w:hAnsi="Arial Narrow" w:cs="Tahoma"/>
          <w:sz w:val="22"/>
          <w:szCs w:val="22"/>
        </w:rPr>
        <w:t xml:space="preserve">, </w:t>
      </w:r>
      <w:r>
        <w:rPr>
          <w:rFonts w:ascii="Arial Narrow" w:hAnsi="Arial Narrow" w:cs="Tahoma"/>
          <w:sz w:val="22"/>
          <w:szCs w:val="22"/>
          <w:lang w:val="en-US"/>
        </w:rPr>
        <w:t>S</w:t>
      </w:r>
      <w:r w:rsidRPr="004F3997">
        <w:rPr>
          <w:rFonts w:ascii="Arial Narrow" w:hAnsi="Arial Narrow" w:cs="Tahoma"/>
          <w:sz w:val="22"/>
          <w:szCs w:val="22"/>
          <w:vertAlign w:val="subscript"/>
        </w:rPr>
        <w:t>8</w:t>
      </w:r>
      <w:r w:rsidRPr="004F3997">
        <w:rPr>
          <w:rFonts w:ascii="Arial Narrow" w:hAnsi="Arial Narrow" w:cs="Tahoma"/>
          <w:sz w:val="22"/>
          <w:szCs w:val="22"/>
        </w:rPr>
        <w:t xml:space="preserve">, </w:t>
      </w:r>
      <w:r>
        <w:rPr>
          <w:rFonts w:ascii="Arial Narrow" w:hAnsi="Arial Narrow" w:cs="Tahoma"/>
          <w:sz w:val="22"/>
          <w:szCs w:val="22"/>
          <w:lang w:val="en-US"/>
        </w:rPr>
        <w:t>H</w:t>
      </w:r>
      <w:r w:rsidRPr="004F3997">
        <w:rPr>
          <w:rFonts w:ascii="Arial Narrow" w:hAnsi="Arial Narrow" w:cs="Tahoma"/>
          <w:sz w:val="22"/>
          <w:szCs w:val="22"/>
          <w:vertAlign w:val="subscript"/>
        </w:rPr>
        <w:t>2</w:t>
      </w:r>
      <w:r>
        <w:rPr>
          <w:rFonts w:ascii="Arial Narrow" w:hAnsi="Arial Narrow" w:cs="Tahoma"/>
          <w:sz w:val="22"/>
          <w:szCs w:val="22"/>
          <w:lang w:val="en-US"/>
        </w:rPr>
        <w:t>S</w:t>
      </w:r>
      <w:r w:rsidRPr="004F3997">
        <w:rPr>
          <w:rFonts w:ascii="Arial Narrow" w:hAnsi="Arial Narrow" w:cs="Tahoma"/>
          <w:sz w:val="22"/>
          <w:szCs w:val="22"/>
        </w:rPr>
        <w:t xml:space="preserve">. </w:t>
      </w:r>
    </w:p>
    <w:p w:rsidR="003F09DE" w:rsidRPr="003F09DE" w:rsidRDefault="003F09DE" w:rsidP="003F09DE">
      <w:pPr>
        <w:numPr>
          <w:ilvl w:val="0"/>
          <w:numId w:val="1"/>
        </w:numPr>
        <w:spacing w:line="312" w:lineRule="auto"/>
        <w:jc w:val="both"/>
        <w:rPr>
          <w:rFonts w:ascii="Arial Narrow" w:hAnsi="Arial Narrow" w:cs="Tahoma"/>
          <w:sz w:val="22"/>
          <w:szCs w:val="22"/>
        </w:rPr>
      </w:pPr>
      <w:r w:rsidRPr="003F09DE">
        <w:rPr>
          <w:rFonts w:ascii="Arial Narrow" w:hAnsi="Arial Narrow" w:cs="Tahoma"/>
          <w:sz w:val="22"/>
          <w:szCs w:val="22"/>
        </w:rPr>
        <w:t xml:space="preserve">Να αντιστοιχήσετε </w:t>
      </w:r>
      <w:proofErr w:type="spellStart"/>
      <w:r w:rsidRPr="003F09DE">
        <w:rPr>
          <w:rFonts w:ascii="Arial Narrow" w:hAnsi="Arial Narrow" w:cs="Tahoma"/>
          <w:sz w:val="22"/>
          <w:szCs w:val="22"/>
        </w:rPr>
        <w:t>αμφιμονοσήμαντα</w:t>
      </w:r>
      <w:proofErr w:type="spellEnd"/>
      <w:r w:rsidRPr="003F09DE">
        <w:rPr>
          <w:rFonts w:ascii="Arial Narrow" w:hAnsi="Arial Narrow" w:cs="Tahoma"/>
          <w:sz w:val="22"/>
          <w:szCs w:val="22"/>
        </w:rPr>
        <w:t xml:space="preserve"> τα στοιχεία της στήλης (I) με τους αριθμούς οξείδωσης της στήλης (II) και τις ενώσεις της στήλης (III), έτσι ώστε κάθε στοιχείο να έχει στην ένωση που αντιστοιχίζεται τον αριθμό οξείδωσης της στήλης (II).</w:t>
      </w:r>
    </w:p>
    <w:p w:rsidR="003F09DE" w:rsidRPr="003F09DE" w:rsidRDefault="003F09DE" w:rsidP="003F09DE">
      <w:pPr>
        <w:tabs>
          <w:tab w:val="left" w:pos="3544"/>
          <w:tab w:val="left" w:pos="5812"/>
        </w:tabs>
        <w:spacing w:line="312" w:lineRule="auto"/>
        <w:ind w:left="1701" w:hanging="283"/>
        <w:jc w:val="both"/>
        <w:rPr>
          <w:rFonts w:ascii="Arial Narrow" w:hAnsi="Arial Narrow" w:cs="Tahoma"/>
          <w:sz w:val="22"/>
          <w:szCs w:val="22"/>
          <w:lang w:val="en-US"/>
        </w:rPr>
      </w:pPr>
      <w:r w:rsidRPr="003F09DE">
        <w:rPr>
          <w:rFonts w:ascii="Arial Narrow" w:hAnsi="Arial Narrow" w:cs="Tahoma"/>
          <w:sz w:val="22"/>
          <w:szCs w:val="22"/>
          <w:lang w:val="en-US"/>
        </w:rPr>
        <w:t>(I)</w:t>
      </w:r>
      <w:r w:rsidRPr="003F09DE">
        <w:rPr>
          <w:rFonts w:ascii="Arial Narrow" w:hAnsi="Arial Narrow" w:cs="Tahoma"/>
          <w:sz w:val="22"/>
          <w:szCs w:val="22"/>
          <w:lang w:val="en-US"/>
        </w:rPr>
        <w:tab/>
      </w:r>
      <w:r w:rsidRPr="003F09DE">
        <w:rPr>
          <w:rFonts w:ascii="Arial Narrow" w:hAnsi="Arial Narrow" w:cs="Tahoma"/>
          <w:sz w:val="22"/>
          <w:szCs w:val="22"/>
          <w:lang w:val="en-US"/>
        </w:rPr>
        <w:tab/>
        <w:t>(II)</w:t>
      </w:r>
      <w:r w:rsidRPr="003F09DE">
        <w:rPr>
          <w:rFonts w:ascii="Arial Narrow" w:hAnsi="Arial Narrow" w:cs="Tahoma"/>
          <w:sz w:val="22"/>
          <w:szCs w:val="22"/>
          <w:lang w:val="en-US"/>
        </w:rPr>
        <w:tab/>
        <w:t>(III)</w:t>
      </w:r>
    </w:p>
    <w:p w:rsidR="003F09DE" w:rsidRPr="003F09DE" w:rsidRDefault="003F09DE" w:rsidP="003F09DE">
      <w:pPr>
        <w:tabs>
          <w:tab w:val="left" w:pos="3402"/>
          <w:tab w:val="left" w:pos="3686"/>
          <w:tab w:val="left" w:pos="5670"/>
          <w:tab w:val="left" w:pos="5954"/>
        </w:tabs>
        <w:spacing w:line="312" w:lineRule="auto"/>
        <w:ind w:left="1560" w:hanging="284"/>
        <w:jc w:val="both"/>
        <w:rPr>
          <w:rFonts w:ascii="Arial Narrow" w:hAnsi="Arial Narrow" w:cs="Tahoma"/>
          <w:sz w:val="22"/>
          <w:szCs w:val="22"/>
          <w:lang w:val="de-DE"/>
        </w:rPr>
      </w:pPr>
      <w:r w:rsidRPr="003F09DE">
        <w:rPr>
          <w:rFonts w:ascii="Arial Narrow" w:hAnsi="Arial Narrow" w:cs="Tahoma"/>
          <w:b/>
          <w:sz w:val="22"/>
          <w:szCs w:val="22"/>
        </w:rPr>
        <w:t>Α</w:t>
      </w:r>
      <w:r w:rsidRPr="003F09DE">
        <w:rPr>
          <w:rFonts w:ascii="Arial Narrow" w:hAnsi="Arial Narrow" w:cs="Tahoma"/>
          <w:sz w:val="22"/>
          <w:szCs w:val="22"/>
          <w:lang w:val="en-US"/>
        </w:rPr>
        <w:t>.</w:t>
      </w:r>
      <w:r w:rsidRPr="003F09DE">
        <w:rPr>
          <w:rFonts w:ascii="Arial Narrow" w:hAnsi="Arial Narrow" w:cs="Tahoma"/>
          <w:sz w:val="22"/>
          <w:szCs w:val="22"/>
          <w:lang w:val="en-US"/>
        </w:rPr>
        <w:tab/>
      </w:r>
      <w:proofErr w:type="gramStart"/>
      <w:r w:rsidRPr="003F09DE">
        <w:rPr>
          <w:rFonts w:ascii="Arial Narrow" w:hAnsi="Arial Narrow" w:cs="Tahoma"/>
          <w:sz w:val="22"/>
          <w:szCs w:val="22"/>
          <w:lang w:val="en-US"/>
        </w:rPr>
        <w:t>F</w:t>
      </w:r>
      <w:r w:rsidRPr="003F09DE">
        <w:rPr>
          <w:rFonts w:ascii="Arial Narrow" w:hAnsi="Arial Narrow" w:cs="Tahoma"/>
          <w:sz w:val="22"/>
          <w:szCs w:val="22"/>
          <w:lang w:val="en-US"/>
        </w:rPr>
        <w:tab/>
      </w:r>
      <w:r w:rsidRPr="003F09DE">
        <w:rPr>
          <w:rFonts w:ascii="Arial Narrow" w:hAnsi="Arial Narrow" w:cs="Tahoma"/>
          <w:b/>
          <w:sz w:val="22"/>
          <w:szCs w:val="22"/>
        </w:rPr>
        <w:t>α</w:t>
      </w:r>
      <w:r w:rsidRPr="003F09DE">
        <w:rPr>
          <w:rFonts w:ascii="Arial Narrow" w:hAnsi="Arial Narrow" w:cs="Tahoma"/>
          <w:sz w:val="22"/>
          <w:szCs w:val="22"/>
          <w:lang w:val="en-US"/>
        </w:rPr>
        <w:t>.</w:t>
      </w:r>
      <w:r w:rsidRPr="003F09DE">
        <w:rPr>
          <w:rFonts w:ascii="Arial Narrow" w:hAnsi="Arial Narrow" w:cs="Tahoma"/>
          <w:sz w:val="22"/>
          <w:szCs w:val="22"/>
          <w:lang w:val="en-US"/>
        </w:rPr>
        <w:tab/>
        <w:t>-2</w:t>
      </w:r>
      <w:r w:rsidRPr="003F09DE">
        <w:rPr>
          <w:rFonts w:ascii="Arial Narrow" w:hAnsi="Arial Narrow" w:cs="Tahoma"/>
          <w:sz w:val="22"/>
          <w:szCs w:val="22"/>
          <w:lang w:val="en-US"/>
        </w:rPr>
        <w:tab/>
      </w:r>
      <w:r w:rsidRPr="003F09DE">
        <w:rPr>
          <w:rFonts w:ascii="Arial Narrow" w:hAnsi="Arial Narrow" w:cs="Tahoma"/>
          <w:b/>
          <w:sz w:val="22"/>
          <w:szCs w:val="22"/>
          <w:lang w:val="en-US"/>
        </w:rPr>
        <w:t>1</w:t>
      </w:r>
      <w:r w:rsidRPr="003F09DE">
        <w:rPr>
          <w:rFonts w:ascii="Arial Narrow" w:hAnsi="Arial Narrow" w:cs="Tahoma"/>
          <w:sz w:val="22"/>
          <w:szCs w:val="22"/>
          <w:lang w:val="en-US"/>
        </w:rPr>
        <w:t>.</w:t>
      </w:r>
      <w:proofErr w:type="gramEnd"/>
      <w:r w:rsidRPr="003F09DE">
        <w:rPr>
          <w:rFonts w:ascii="Arial Narrow" w:hAnsi="Arial Narrow" w:cs="Tahoma"/>
          <w:sz w:val="22"/>
          <w:szCs w:val="22"/>
          <w:lang w:val="en-US"/>
        </w:rPr>
        <w:tab/>
      </w:r>
      <w:r w:rsidRPr="003F09DE">
        <w:rPr>
          <w:rFonts w:ascii="Arial Narrow" w:hAnsi="Arial Narrow" w:cs="Tahoma"/>
          <w:sz w:val="22"/>
          <w:szCs w:val="22"/>
          <w:lang w:val="de-DE"/>
        </w:rPr>
        <w:t>NH</w:t>
      </w:r>
      <w:r w:rsidRPr="003F09DE">
        <w:rPr>
          <w:rFonts w:ascii="Arial Narrow" w:hAnsi="Arial Narrow" w:cs="Tahoma"/>
          <w:sz w:val="22"/>
          <w:szCs w:val="22"/>
          <w:vertAlign w:val="subscript"/>
          <w:lang w:val="de-DE"/>
        </w:rPr>
        <w:t>3</w:t>
      </w:r>
    </w:p>
    <w:p w:rsidR="003F09DE" w:rsidRPr="003F09DE" w:rsidRDefault="003F09DE" w:rsidP="003F09DE">
      <w:pPr>
        <w:tabs>
          <w:tab w:val="left" w:pos="3402"/>
          <w:tab w:val="left" w:pos="3686"/>
          <w:tab w:val="left" w:pos="5670"/>
          <w:tab w:val="left" w:pos="5954"/>
        </w:tabs>
        <w:spacing w:line="312" w:lineRule="auto"/>
        <w:ind w:left="1560" w:hanging="284"/>
        <w:jc w:val="both"/>
        <w:rPr>
          <w:rFonts w:ascii="Arial Narrow" w:hAnsi="Arial Narrow" w:cs="Tahoma"/>
          <w:sz w:val="22"/>
          <w:szCs w:val="22"/>
          <w:lang w:val="en-US"/>
        </w:rPr>
      </w:pPr>
      <w:r w:rsidRPr="003F09DE">
        <w:rPr>
          <w:rFonts w:ascii="Arial Narrow" w:hAnsi="Arial Narrow" w:cs="Tahoma"/>
          <w:b/>
          <w:sz w:val="22"/>
          <w:szCs w:val="22"/>
        </w:rPr>
        <w:t>Β</w:t>
      </w:r>
      <w:r w:rsidRPr="003F09DE">
        <w:rPr>
          <w:rFonts w:ascii="Arial Narrow" w:hAnsi="Arial Narrow" w:cs="Tahoma"/>
          <w:sz w:val="22"/>
          <w:szCs w:val="22"/>
          <w:lang w:val="de-DE"/>
        </w:rPr>
        <w:t>.</w:t>
      </w:r>
      <w:r w:rsidRPr="003F09DE">
        <w:rPr>
          <w:rFonts w:ascii="Arial Narrow" w:hAnsi="Arial Narrow" w:cs="Tahoma"/>
          <w:sz w:val="22"/>
          <w:szCs w:val="22"/>
          <w:lang w:val="de-DE"/>
        </w:rPr>
        <w:tab/>
        <w:t>C</w:t>
      </w:r>
      <w:r w:rsidRPr="003F09DE">
        <w:rPr>
          <w:rFonts w:ascii="Arial Narrow" w:hAnsi="Arial Narrow" w:cs="Tahoma"/>
          <w:sz w:val="22"/>
          <w:szCs w:val="22"/>
          <w:lang w:val="de-DE"/>
        </w:rPr>
        <w:tab/>
      </w:r>
      <w:r w:rsidRPr="003F09DE">
        <w:rPr>
          <w:rFonts w:ascii="Arial Narrow" w:hAnsi="Arial Narrow" w:cs="Tahoma"/>
          <w:b/>
          <w:sz w:val="22"/>
          <w:szCs w:val="22"/>
        </w:rPr>
        <w:t>β</w:t>
      </w:r>
      <w:r w:rsidRPr="003F09DE">
        <w:rPr>
          <w:rFonts w:ascii="Arial Narrow" w:hAnsi="Arial Narrow" w:cs="Tahoma"/>
          <w:sz w:val="22"/>
          <w:szCs w:val="22"/>
          <w:lang w:val="de-DE"/>
        </w:rPr>
        <w:t>.</w:t>
      </w:r>
      <w:r w:rsidRPr="003F09DE">
        <w:rPr>
          <w:rFonts w:ascii="Arial Narrow" w:hAnsi="Arial Narrow" w:cs="Tahoma"/>
          <w:sz w:val="22"/>
          <w:szCs w:val="22"/>
          <w:lang w:val="de-DE"/>
        </w:rPr>
        <w:tab/>
        <w:t>-1</w:t>
      </w:r>
      <w:r w:rsidRPr="003F09DE">
        <w:rPr>
          <w:rFonts w:ascii="Arial Narrow" w:hAnsi="Arial Narrow" w:cs="Tahoma"/>
          <w:sz w:val="22"/>
          <w:szCs w:val="22"/>
          <w:lang w:val="de-DE"/>
        </w:rPr>
        <w:tab/>
      </w:r>
      <w:r w:rsidRPr="003F09DE">
        <w:rPr>
          <w:rFonts w:ascii="Arial Narrow" w:hAnsi="Arial Narrow" w:cs="Tahoma"/>
          <w:b/>
          <w:sz w:val="22"/>
          <w:szCs w:val="22"/>
          <w:lang w:val="de-DE"/>
        </w:rPr>
        <w:t>2</w:t>
      </w:r>
      <w:r w:rsidRPr="003F09DE">
        <w:rPr>
          <w:rFonts w:ascii="Arial Narrow" w:hAnsi="Arial Narrow" w:cs="Tahoma"/>
          <w:sz w:val="22"/>
          <w:szCs w:val="22"/>
          <w:lang w:val="de-DE"/>
        </w:rPr>
        <w:t>.</w:t>
      </w:r>
      <w:r w:rsidRPr="003F09DE">
        <w:rPr>
          <w:rFonts w:ascii="Arial Narrow" w:hAnsi="Arial Narrow" w:cs="Tahoma"/>
          <w:sz w:val="22"/>
          <w:szCs w:val="22"/>
          <w:lang w:val="de-DE"/>
        </w:rPr>
        <w:tab/>
      </w:r>
      <w:r w:rsidRPr="003F09DE">
        <w:rPr>
          <w:rFonts w:ascii="Arial Narrow" w:hAnsi="Arial Narrow" w:cs="Tahoma"/>
          <w:sz w:val="22"/>
          <w:szCs w:val="22"/>
          <w:lang w:val="en-US"/>
        </w:rPr>
        <w:t>HF</w:t>
      </w:r>
    </w:p>
    <w:p w:rsidR="003F09DE" w:rsidRPr="003F09DE" w:rsidRDefault="003F09DE" w:rsidP="003F09DE">
      <w:pPr>
        <w:tabs>
          <w:tab w:val="left" w:pos="1418"/>
          <w:tab w:val="left" w:pos="3402"/>
          <w:tab w:val="left" w:pos="3686"/>
          <w:tab w:val="left" w:pos="5670"/>
          <w:tab w:val="left" w:pos="5954"/>
        </w:tabs>
        <w:spacing w:line="312" w:lineRule="auto"/>
        <w:ind w:left="1560" w:hanging="284"/>
        <w:jc w:val="both"/>
        <w:rPr>
          <w:rFonts w:ascii="Arial Narrow" w:hAnsi="Arial Narrow" w:cs="Tahoma"/>
          <w:sz w:val="22"/>
          <w:szCs w:val="22"/>
          <w:lang w:val="en-US"/>
        </w:rPr>
      </w:pPr>
      <w:r w:rsidRPr="003F09DE">
        <w:rPr>
          <w:rFonts w:ascii="Arial Narrow" w:hAnsi="Arial Narrow" w:cs="Tahoma"/>
          <w:b/>
          <w:sz w:val="22"/>
          <w:szCs w:val="22"/>
        </w:rPr>
        <w:t>Γ</w:t>
      </w:r>
      <w:r w:rsidRPr="003F09DE">
        <w:rPr>
          <w:rFonts w:ascii="Arial Narrow" w:hAnsi="Arial Narrow" w:cs="Tahoma"/>
          <w:sz w:val="22"/>
          <w:szCs w:val="22"/>
          <w:lang w:val="en-US"/>
        </w:rPr>
        <w:t>.</w:t>
      </w:r>
      <w:r w:rsidRPr="003F09DE">
        <w:rPr>
          <w:rFonts w:ascii="Arial Narrow" w:hAnsi="Arial Narrow" w:cs="Tahoma"/>
          <w:sz w:val="22"/>
          <w:szCs w:val="22"/>
          <w:lang w:val="en-US"/>
        </w:rPr>
        <w:tab/>
      </w:r>
      <w:proofErr w:type="spellStart"/>
      <w:proofErr w:type="gramStart"/>
      <w:r w:rsidRPr="003F09DE">
        <w:rPr>
          <w:rFonts w:ascii="Arial Narrow" w:hAnsi="Arial Narrow" w:cs="Tahoma"/>
          <w:sz w:val="22"/>
          <w:szCs w:val="22"/>
          <w:lang w:val="en-US"/>
        </w:rPr>
        <w:t>Cl</w:t>
      </w:r>
      <w:proofErr w:type="spellEnd"/>
      <w:r w:rsidRPr="003F09DE">
        <w:rPr>
          <w:rFonts w:ascii="Arial Narrow" w:hAnsi="Arial Narrow" w:cs="Tahoma"/>
          <w:sz w:val="22"/>
          <w:szCs w:val="22"/>
          <w:lang w:val="en-US"/>
        </w:rPr>
        <w:tab/>
      </w:r>
      <w:r w:rsidRPr="003F09DE">
        <w:rPr>
          <w:rFonts w:ascii="Arial Narrow" w:hAnsi="Arial Narrow" w:cs="Tahoma"/>
          <w:b/>
          <w:sz w:val="22"/>
          <w:szCs w:val="22"/>
        </w:rPr>
        <w:t>γ</w:t>
      </w:r>
      <w:r w:rsidRPr="003F09DE">
        <w:rPr>
          <w:rFonts w:ascii="Arial Narrow" w:hAnsi="Arial Narrow" w:cs="Tahoma"/>
          <w:sz w:val="22"/>
          <w:szCs w:val="22"/>
          <w:lang w:val="en-US"/>
        </w:rPr>
        <w:t>.</w:t>
      </w:r>
      <w:r w:rsidRPr="003F09DE">
        <w:rPr>
          <w:rFonts w:ascii="Arial Narrow" w:hAnsi="Arial Narrow" w:cs="Tahoma"/>
          <w:sz w:val="22"/>
          <w:szCs w:val="22"/>
          <w:lang w:val="en-US"/>
        </w:rPr>
        <w:tab/>
        <w:t>+1</w:t>
      </w:r>
      <w:r w:rsidRPr="003F09DE">
        <w:rPr>
          <w:rFonts w:ascii="Arial Narrow" w:hAnsi="Arial Narrow" w:cs="Tahoma"/>
          <w:sz w:val="22"/>
          <w:szCs w:val="22"/>
          <w:lang w:val="en-US"/>
        </w:rPr>
        <w:tab/>
      </w:r>
      <w:r w:rsidRPr="003F09DE">
        <w:rPr>
          <w:rFonts w:ascii="Arial Narrow" w:hAnsi="Arial Narrow" w:cs="Tahoma"/>
          <w:b/>
          <w:sz w:val="22"/>
          <w:szCs w:val="22"/>
          <w:lang w:val="en-US"/>
        </w:rPr>
        <w:t>3</w:t>
      </w:r>
      <w:r w:rsidRPr="003F09DE">
        <w:rPr>
          <w:rFonts w:ascii="Arial Narrow" w:hAnsi="Arial Narrow" w:cs="Tahoma"/>
          <w:sz w:val="22"/>
          <w:szCs w:val="22"/>
          <w:lang w:val="en-US"/>
        </w:rPr>
        <w:t>.</w:t>
      </w:r>
      <w:proofErr w:type="gramEnd"/>
      <w:r w:rsidRPr="003F09DE">
        <w:rPr>
          <w:rFonts w:ascii="Arial Narrow" w:hAnsi="Arial Narrow" w:cs="Tahoma"/>
          <w:sz w:val="22"/>
          <w:szCs w:val="22"/>
          <w:lang w:val="en-US"/>
        </w:rPr>
        <w:tab/>
        <w:t>H</w:t>
      </w:r>
      <w:r w:rsidRPr="003F09DE">
        <w:rPr>
          <w:rFonts w:ascii="Arial Narrow" w:hAnsi="Arial Narrow" w:cs="Tahoma"/>
          <w:sz w:val="22"/>
          <w:szCs w:val="22"/>
          <w:vertAlign w:val="subscript"/>
          <w:lang w:val="en-US"/>
        </w:rPr>
        <w:t>2</w:t>
      </w:r>
      <w:r w:rsidRPr="003F09DE">
        <w:rPr>
          <w:rFonts w:ascii="Arial Narrow" w:hAnsi="Arial Narrow" w:cs="Tahoma"/>
          <w:sz w:val="22"/>
          <w:szCs w:val="22"/>
          <w:lang w:val="en-US"/>
        </w:rPr>
        <w:t>O</w:t>
      </w:r>
    </w:p>
    <w:p w:rsidR="003F09DE" w:rsidRPr="003F09DE" w:rsidRDefault="003F09DE" w:rsidP="003F09DE">
      <w:pPr>
        <w:tabs>
          <w:tab w:val="left" w:pos="3402"/>
          <w:tab w:val="left" w:pos="3686"/>
          <w:tab w:val="left" w:pos="5670"/>
          <w:tab w:val="left" w:pos="5954"/>
        </w:tabs>
        <w:spacing w:line="312" w:lineRule="auto"/>
        <w:ind w:left="1560" w:hanging="284"/>
        <w:jc w:val="both"/>
        <w:rPr>
          <w:rFonts w:ascii="Arial Narrow" w:hAnsi="Arial Narrow" w:cs="Tahoma"/>
          <w:sz w:val="22"/>
          <w:szCs w:val="22"/>
          <w:lang w:val="en-US"/>
        </w:rPr>
      </w:pPr>
      <w:r w:rsidRPr="003F09DE">
        <w:rPr>
          <w:rFonts w:ascii="Arial Narrow" w:hAnsi="Arial Narrow" w:cs="Tahoma"/>
          <w:b/>
          <w:sz w:val="22"/>
          <w:szCs w:val="22"/>
        </w:rPr>
        <w:t>Δ</w:t>
      </w:r>
      <w:r w:rsidRPr="003F09DE">
        <w:rPr>
          <w:rFonts w:ascii="Arial Narrow" w:hAnsi="Arial Narrow" w:cs="Tahoma"/>
          <w:sz w:val="22"/>
          <w:szCs w:val="22"/>
          <w:lang w:val="en-US"/>
        </w:rPr>
        <w:t>.</w:t>
      </w:r>
      <w:r w:rsidRPr="003F09DE">
        <w:rPr>
          <w:rFonts w:ascii="Arial Narrow" w:hAnsi="Arial Narrow" w:cs="Tahoma"/>
          <w:sz w:val="22"/>
          <w:szCs w:val="22"/>
          <w:lang w:val="en-US"/>
        </w:rPr>
        <w:tab/>
        <w:t>O</w:t>
      </w:r>
      <w:r w:rsidRPr="003F09DE">
        <w:rPr>
          <w:rFonts w:ascii="Arial Narrow" w:hAnsi="Arial Narrow" w:cs="Tahoma"/>
          <w:sz w:val="22"/>
          <w:szCs w:val="22"/>
          <w:lang w:val="en-US"/>
        </w:rPr>
        <w:tab/>
      </w:r>
      <w:r w:rsidRPr="003F09DE">
        <w:rPr>
          <w:rFonts w:ascii="Arial Narrow" w:hAnsi="Arial Narrow" w:cs="Tahoma"/>
          <w:b/>
          <w:sz w:val="22"/>
          <w:szCs w:val="22"/>
        </w:rPr>
        <w:t>δ</w:t>
      </w:r>
      <w:r w:rsidRPr="003F09DE">
        <w:rPr>
          <w:rFonts w:ascii="Arial Narrow" w:hAnsi="Arial Narrow" w:cs="Tahoma"/>
          <w:sz w:val="22"/>
          <w:szCs w:val="22"/>
          <w:lang w:val="en-US"/>
        </w:rPr>
        <w:t>.</w:t>
      </w:r>
      <w:r w:rsidRPr="003F09DE">
        <w:rPr>
          <w:rFonts w:ascii="Arial Narrow" w:hAnsi="Arial Narrow" w:cs="Tahoma"/>
          <w:sz w:val="22"/>
          <w:szCs w:val="22"/>
          <w:lang w:val="en-US"/>
        </w:rPr>
        <w:tab/>
        <w:t>+2</w:t>
      </w:r>
      <w:r w:rsidRPr="003F09DE">
        <w:rPr>
          <w:rFonts w:ascii="Arial Narrow" w:hAnsi="Arial Narrow" w:cs="Tahoma"/>
          <w:sz w:val="22"/>
          <w:szCs w:val="22"/>
          <w:lang w:val="en-US"/>
        </w:rPr>
        <w:tab/>
      </w:r>
      <w:r w:rsidRPr="003F09DE">
        <w:rPr>
          <w:rFonts w:ascii="Arial Narrow" w:hAnsi="Arial Narrow" w:cs="Tahoma"/>
          <w:b/>
          <w:sz w:val="22"/>
          <w:szCs w:val="22"/>
          <w:lang w:val="en-US"/>
        </w:rPr>
        <w:t>4</w:t>
      </w:r>
      <w:r w:rsidRPr="003F09DE">
        <w:rPr>
          <w:rFonts w:ascii="Arial Narrow" w:hAnsi="Arial Narrow" w:cs="Tahoma"/>
          <w:sz w:val="22"/>
          <w:szCs w:val="22"/>
          <w:lang w:val="en-US"/>
        </w:rPr>
        <w:t>.</w:t>
      </w:r>
      <w:r w:rsidRPr="003F09DE">
        <w:rPr>
          <w:rFonts w:ascii="Arial Narrow" w:hAnsi="Arial Narrow" w:cs="Tahoma"/>
          <w:sz w:val="22"/>
          <w:szCs w:val="22"/>
          <w:lang w:val="en-US"/>
        </w:rPr>
        <w:tab/>
        <w:t>HClO</w:t>
      </w:r>
      <w:r w:rsidRPr="003F09DE">
        <w:rPr>
          <w:rFonts w:ascii="Arial Narrow" w:hAnsi="Arial Narrow" w:cs="Tahoma"/>
          <w:sz w:val="22"/>
          <w:szCs w:val="22"/>
          <w:vertAlign w:val="subscript"/>
          <w:lang w:val="en-US"/>
        </w:rPr>
        <w:t>2</w:t>
      </w:r>
    </w:p>
    <w:p w:rsidR="003F09DE" w:rsidRPr="003F09DE" w:rsidRDefault="003F09DE" w:rsidP="003F09DE">
      <w:pPr>
        <w:tabs>
          <w:tab w:val="left" w:pos="3402"/>
          <w:tab w:val="left" w:pos="3686"/>
          <w:tab w:val="left" w:pos="5670"/>
          <w:tab w:val="left" w:pos="5954"/>
        </w:tabs>
        <w:spacing w:line="312" w:lineRule="auto"/>
        <w:ind w:left="1560" w:hanging="284"/>
        <w:jc w:val="both"/>
        <w:rPr>
          <w:rFonts w:ascii="Arial Narrow" w:hAnsi="Arial Narrow" w:cs="Tahoma"/>
          <w:sz w:val="22"/>
          <w:szCs w:val="22"/>
          <w:lang w:val="en-US"/>
        </w:rPr>
      </w:pPr>
      <w:r w:rsidRPr="003F09DE">
        <w:rPr>
          <w:rFonts w:ascii="Arial Narrow" w:hAnsi="Arial Narrow" w:cs="Tahoma"/>
          <w:b/>
          <w:sz w:val="22"/>
          <w:szCs w:val="22"/>
        </w:rPr>
        <w:t>Ε</w:t>
      </w:r>
      <w:r w:rsidRPr="003F09DE">
        <w:rPr>
          <w:rFonts w:ascii="Arial Narrow" w:hAnsi="Arial Narrow" w:cs="Tahoma"/>
          <w:sz w:val="22"/>
          <w:szCs w:val="22"/>
          <w:lang w:val="en-US"/>
        </w:rPr>
        <w:t>.</w:t>
      </w:r>
      <w:r w:rsidRPr="003F09DE">
        <w:rPr>
          <w:rFonts w:ascii="Arial Narrow" w:hAnsi="Arial Narrow" w:cs="Tahoma"/>
          <w:sz w:val="22"/>
          <w:szCs w:val="22"/>
          <w:lang w:val="en-US"/>
        </w:rPr>
        <w:tab/>
      </w:r>
      <w:proofErr w:type="gramStart"/>
      <w:r w:rsidRPr="003F09DE">
        <w:rPr>
          <w:rFonts w:ascii="Arial Narrow" w:hAnsi="Arial Narrow" w:cs="Tahoma"/>
          <w:sz w:val="22"/>
          <w:szCs w:val="22"/>
          <w:lang w:val="en-US"/>
        </w:rPr>
        <w:t>H</w:t>
      </w:r>
      <w:r w:rsidRPr="003F09DE">
        <w:rPr>
          <w:rFonts w:ascii="Arial Narrow" w:hAnsi="Arial Narrow" w:cs="Tahoma"/>
          <w:sz w:val="22"/>
          <w:szCs w:val="22"/>
          <w:lang w:val="en-US"/>
        </w:rPr>
        <w:tab/>
      </w:r>
      <w:r w:rsidRPr="003F09DE">
        <w:rPr>
          <w:rFonts w:ascii="Arial Narrow" w:hAnsi="Arial Narrow" w:cs="Tahoma"/>
          <w:b/>
          <w:sz w:val="22"/>
          <w:szCs w:val="22"/>
        </w:rPr>
        <w:t>ε</w:t>
      </w:r>
      <w:r w:rsidRPr="003F09DE">
        <w:rPr>
          <w:rFonts w:ascii="Arial Narrow" w:hAnsi="Arial Narrow" w:cs="Tahoma"/>
          <w:sz w:val="22"/>
          <w:szCs w:val="22"/>
          <w:lang w:val="en-US"/>
        </w:rPr>
        <w:t>.</w:t>
      </w:r>
      <w:r w:rsidRPr="003F09DE">
        <w:rPr>
          <w:rFonts w:ascii="Arial Narrow" w:hAnsi="Arial Narrow" w:cs="Tahoma"/>
          <w:sz w:val="22"/>
          <w:szCs w:val="22"/>
          <w:lang w:val="en-US"/>
        </w:rPr>
        <w:tab/>
        <w:t>+3</w:t>
      </w:r>
      <w:r w:rsidRPr="003F09DE">
        <w:rPr>
          <w:rFonts w:ascii="Arial Narrow" w:hAnsi="Arial Narrow" w:cs="Tahoma"/>
          <w:sz w:val="22"/>
          <w:szCs w:val="22"/>
          <w:lang w:val="en-US"/>
        </w:rPr>
        <w:tab/>
      </w:r>
      <w:r w:rsidRPr="003F09DE">
        <w:rPr>
          <w:rFonts w:ascii="Arial Narrow" w:hAnsi="Arial Narrow" w:cs="Tahoma"/>
          <w:b/>
          <w:sz w:val="22"/>
          <w:szCs w:val="22"/>
          <w:lang w:val="en-US"/>
        </w:rPr>
        <w:t>5</w:t>
      </w:r>
      <w:r w:rsidRPr="003F09DE">
        <w:rPr>
          <w:rFonts w:ascii="Arial Narrow" w:hAnsi="Arial Narrow" w:cs="Tahoma"/>
          <w:sz w:val="22"/>
          <w:szCs w:val="22"/>
          <w:lang w:val="en-US"/>
        </w:rPr>
        <w:t>.</w:t>
      </w:r>
      <w:proofErr w:type="gramEnd"/>
      <w:r w:rsidRPr="003F09DE">
        <w:rPr>
          <w:rFonts w:ascii="Arial Narrow" w:hAnsi="Arial Narrow" w:cs="Tahoma"/>
          <w:sz w:val="22"/>
          <w:szCs w:val="22"/>
          <w:lang w:val="en-US"/>
        </w:rPr>
        <w:tab/>
        <w:t>CHCl</w:t>
      </w:r>
      <w:r w:rsidRPr="003F09DE">
        <w:rPr>
          <w:rFonts w:ascii="Arial Narrow" w:hAnsi="Arial Narrow" w:cs="Tahoma"/>
          <w:sz w:val="22"/>
          <w:szCs w:val="22"/>
          <w:vertAlign w:val="subscript"/>
          <w:lang w:val="en-US"/>
        </w:rPr>
        <w:t>3</w:t>
      </w:r>
    </w:p>
    <w:p w:rsidR="003F09DE" w:rsidRPr="003F09DE" w:rsidRDefault="003F09DE" w:rsidP="003F09DE">
      <w:pPr>
        <w:numPr>
          <w:ilvl w:val="0"/>
          <w:numId w:val="1"/>
        </w:numPr>
        <w:spacing w:line="312" w:lineRule="auto"/>
        <w:jc w:val="both"/>
        <w:rPr>
          <w:rFonts w:ascii="Arial Narrow" w:hAnsi="Arial Narrow" w:cs="Tahoma"/>
          <w:sz w:val="22"/>
          <w:szCs w:val="22"/>
        </w:rPr>
      </w:pPr>
      <w:r w:rsidRPr="003F09DE">
        <w:rPr>
          <w:rFonts w:ascii="Arial Narrow" w:hAnsi="Arial Narrow" w:cs="Tahoma"/>
          <w:sz w:val="22"/>
          <w:szCs w:val="22"/>
        </w:rPr>
        <w:t>Το κάθε στοιχείο της στήλης (I) να το αντιστοιχήσετε σε μία μόνο από τις ενώσεις του της στήλης (II) και στον αριθμό οξείδωσης που έχει το στοιχείο αυτό στην αντίστοιχη ένωση και περιλαμβάνεται στη στήλη (III).</w:t>
      </w:r>
    </w:p>
    <w:p w:rsidR="003F09DE" w:rsidRPr="00F7550B" w:rsidRDefault="003F09DE" w:rsidP="003F09DE">
      <w:pPr>
        <w:tabs>
          <w:tab w:val="left" w:pos="1701"/>
          <w:tab w:val="left" w:pos="3686"/>
          <w:tab w:val="left" w:pos="5812"/>
        </w:tabs>
        <w:spacing w:line="312" w:lineRule="auto"/>
        <w:ind w:left="284" w:hanging="284"/>
        <w:jc w:val="both"/>
        <w:rPr>
          <w:rFonts w:ascii="Arial Narrow" w:hAnsi="Arial Narrow" w:cs="Tahoma"/>
          <w:lang w:val="en-US"/>
        </w:rPr>
      </w:pPr>
      <w:r w:rsidRPr="00F7550B">
        <w:rPr>
          <w:rFonts w:ascii="Arial Narrow" w:hAnsi="Arial Narrow" w:cs="Tahoma"/>
        </w:rPr>
        <w:tab/>
      </w:r>
      <w:r w:rsidRPr="00F7550B">
        <w:rPr>
          <w:rFonts w:ascii="Arial Narrow" w:hAnsi="Arial Narrow" w:cs="Tahoma"/>
        </w:rPr>
        <w:tab/>
      </w:r>
      <w:r w:rsidRPr="00F7550B">
        <w:rPr>
          <w:rFonts w:ascii="Arial Narrow" w:hAnsi="Arial Narrow" w:cs="Tahoma"/>
          <w:lang w:val="en-US"/>
        </w:rPr>
        <w:t>(I)</w:t>
      </w:r>
      <w:r w:rsidRPr="00F7550B">
        <w:rPr>
          <w:rFonts w:ascii="Arial Narrow" w:hAnsi="Arial Narrow" w:cs="Tahoma"/>
          <w:lang w:val="en-US"/>
        </w:rPr>
        <w:tab/>
        <w:t>(II)</w:t>
      </w:r>
      <w:r w:rsidRPr="00F7550B">
        <w:rPr>
          <w:rFonts w:ascii="Arial Narrow" w:hAnsi="Arial Narrow" w:cs="Tahoma"/>
          <w:lang w:val="en-US"/>
        </w:rPr>
        <w:tab/>
        <w:t>(III)</w:t>
      </w:r>
    </w:p>
    <w:p w:rsidR="003F09DE" w:rsidRPr="003F09DE" w:rsidRDefault="003F09DE" w:rsidP="003F09DE">
      <w:pPr>
        <w:tabs>
          <w:tab w:val="left" w:pos="1560"/>
          <w:tab w:val="left" w:pos="1843"/>
          <w:tab w:val="left" w:pos="3544"/>
          <w:tab w:val="left" w:pos="3828"/>
          <w:tab w:val="left" w:pos="5812"/>
          <w:tab w:val="left" w:pos="6096"/>
        </w:tabs>
        <w:spacing w:line="312" w:lineRule="auto"/>
        <w:ind w:left="284" w:hanging="284"/>
        <w:jc w:val="both"/>
        <w:rPr>
          <w:rFonts w:ascii="Arial Narrow" w:hAnsi="Arial Narrow" w:cs="Tahoma"/>
          <w:sz w:val="22"/>
          <w:szCs w:val="22"/>
          <w:lang w:val="en-US"/>
        </w:rPr>
      </w:pPr>
      <w:r w:rsidRPr="003F09DE">
        <w:rPr>
          <w:rFonts w:ascii="Arial Narrow" w:hAnsi="Arial Narrow" w:cs="Tahoma"/>
          <w:b/>
          <w:sz w:val="22"/>
          <w:szCs w:val="22"/>
          <w:lang w:val="en-US"/>
        </w:rPr>
        <w:tab/>
      </w:r>
      <w:r w:rsidRPr="003F09DE">
        <w:rPr>
          <w:rFonts w:ascii="Arial Narrow" w:hAnsi="Arial Narrow" w:cs="Tahoma"/>
          <w:b/>
          <w:sz w:val="22"/>
          <w:szCs w:val="22"/>
          <w:lang w:val="en-US"/>
        </w:rPr>
        <w:tab/>
      </w:r>
      <w:r w:rsidRPr="003F09DE">
        <w:rPr>
          <w:rFonts w:ascii="Arial Narrow" w:hAnsi="Arial Narrow" w:cs="Tahoma"/>
          <w:b/>
          <w:sz w:val="22"/>
          <w:szCs w:val="22"/>
        </w:rPr>
        <w:t>Α</w:t>
      </w:r>
      <w:r w:rsidRPr="003F09DE">
        <w:rPr>
          <w:rFonts w:ascii="Arial Narrow" w:hAnsi="Arial Narrow" w:cs="Tahoma"/>
          <w:sz w:val="22"/>
          <w:szCs w:val="22"/>
          <w:lang w:val="en-US"/>
        </w:rPr>
        <w:t>.</w:t>
      </w:r>
      <w:r w:rsidRPr="003F09DE">
        <w:rPr>
          <w:rFonts w:ascii="Arial Narrow" w:hAnsi="Arial Narrow" w:cs="Tahoma"/>
          <w:sz w:val="22"/>
          <w:szCs w:val="22"/>
          <w:lang w:val="en-US"/>
        </w:rPr>
        <w:tab/>
      </w:r>
      <w:proofErr w:type="gramStart"/>
      <w:r w:rsidRPr="003F09DE">
        <w:rPr>
          <w:rFonts w:ascii="Arial Narrow" w:hAnsi="Arial Narrow" w:cs="Tahoma"/>
          <w:sz w:val="22"/>
          <w:szCs w:val="22"/>
          <w:lang w:val="en-US"/>
        </w:rPr>
        <w:t>H</w:t>
      </w:r>
      <w:r w:rsidRPr="003F09DE">
        <w:rPr>
          <w:rFonts w:ascii="Arial Narrow" w:hAnsi="Arial Narrow" w:cs="Tahoma"/>
          <w:sz w:val="22"/>
          <w:szCs w:val="22"/>
          <w:lang w:val="en-US"/>
        </w:rPr>
        <w:tab/>
      </w:r>
      <w:r w:rsidRPr="003F09DE">
        <w:rPr>
          <w:rFonts w:ascii="Arial Narrow" w:hAnsi="Arial Narrow" w:cs="Tahoma"/>
          <w:b/>
          <w:sz w:val="22"/>
          <w:szCs w:val="22"/>
          <w:lang w:val="en-US"/>
        </w:rPr>
        <w:t>1</w:t>
      </w:r>
      <w:r w:rsidRPr="003F09DE">
        <w:rPr>
          <w:rFonts w:ascii="Arial Narrow" w:hAnsi="Arial Narrow" w:cs="Tahoma"/>
          <w:sz w:val="22"/>
          <w:szCs w:val="22"/>
          <w:lang w:val="en-US"/>
        </w:rPr>
        <w:t>.</w:t>
      </w:r>
      <w:proofErr w:type="gramEnd"/>
      <w:r w:rsidRPr="003F09DE">
        <w:rPr>
          <w:rFonts w:ascii="Arial Narrow" w:hAnsi="Arial Narrow" w:cs="Tahoma"/>
          <w:sz w:val="22"/>
          <w:szCs w:val="22"/>
          <w:lang w:val="en-US"/>
        </w:rPr>
        <w:tab/>
        <w:t>HNO</w:t>
      </w:r>
      <w:r w:rsidRPr="003F09DE">
        <w:rPr>
          <w:rFonts w:ascii="Arial Narrow" w:hAnsi="Arial Narrow" w:cs="Tahoma"/>
          <w:sz w:val="22"/>
          <w:szCs w:val="22"/>
          <w:vertAlign w:val="subscript"/>
          <w:lang w:val="en-US"/>
        </w:rPr>
        <w:t>2</w:t>
      </w:r>
      <w:r w:rsidRPr="003F09DE">
        <w:rPr>
          <w:rFonts w:ascii="Arial Narrow" w:hAnsi="Arial Narrow" w:cs="Tahoma"/>
          <w:sz w:val="22"/>
          <w:szCs w:val="22"/>
          <w:lang w:val="en-US"/>
        </w:rPr>
        <w:tab/>
      </w:r>
      <w:r w:rsidRPr="003F09DE">
        <w:rPr>
          <w:rFonts w:ascii="Arial Narrow" w:hAnsi="Arial Narrow" w:cs="Tahoma"/>
          <w:b/>
          <w:sz w:val="22"/>
          <w:szCs w:val="22"/>
        </w:rPr>
        <w:t>α</w:t>
      </w:r>
      <w:r w:rsidRPr="003F09DE">
        <w:rPr>
          <w:rFonts w:ascii="Arial Narrow" w:hAnsi="Arial Narrow" w:cs="Tahoma"/>
          <w:sz w:val="22"/>
          <w:szCs w:val="22"/>
          <w:lang w:val="en-US"/>
        </w:rPr>
        <w:t>.</w:t>
      </w:r>
      <w:r w:rsidRPr="003F09DE">
        <w:rPr>
          <w:rFonts w:ascii="Arial Narrow" w:hAnsi="Arial Narrow" w:cs="Tahoma"/>
          <w:sz w:val="22"/>
          <w:szCs w:val="22"/>
          <w:lang w:val="en-US"/>
        </w:rPr>
        <w:tab/>
        <w:t>-2</w:t>
      </w:r>
    </w:p>
    <w:p w:rsidR="003F09DE" w:rsidRPr="003F09DE" w:rsidRDefault="003F09DE" w:rsidP="003F09DE">
      <w:pPr>
        <w:tabs>
          <w:tab w:val="left" w:pos="1560"/>
          <w:tab w:val="left" w:pos="1843"/>
          <w:tab w:val="left" w:pos="3544"/>
          <w:tab w:val="left" w:pos="3828"/>
          <w:tab w:val="left" w:pos="5812"/>
          <w:tab w:val="left" w:pos="6096"/>
        </w:tabs>
        <w:spacing w:line="312" w:lineRule="auto"/>
        <w:ind w:left="284" w:hanging="284"/>
        <w:jc w:val="both"/>
        <w:rPr>
          <w:rFonts w:ascii="Arial Narrow" w:hAnsi="Arial Narrow" w:cs="Tahoma"/>
          <w:sz w:val="22"/>
          <w:szCs w:val="22"/>
          <w:lang w:val="en-US"/>
        </w:rPr>
      </w:pPr>
      <w:r w:rsidRPr="003F09DE">
        <w:rPr>
          <w:rFonts w:ascii="Arial Narrow" w:hAnsi="Arial Narrow" w:cs="Tahoma"/>
          <w:b/>
          <w:sz w:val="22"/>
          <w:szCs w:val="22"/>
          <w:lang w:val="en-US"/>
        </w:rPr>
        <w:tab/>
      </w:r>
      <w:r w:rsidRPr="003F09DE">
        <w:rPr>
          <w:rFonts w:ascii="Arial Narrow" w:hAnsi="Arial Narrow" w:cs="Tahoma"/>
          <w:b/>
          <w:sz w:val="22"/>
          <w:szCs w:val="22"/>
          <w:lang w:val="en-US"/>
        </w:rPr>
        <w:tab/>
      </w:r>
      <w:r w:rsidRPr="003F09DE">
        <w:rPr>
          <w:rFonts w:ascii="Arial Narrow" w:hAnsi="Arial Narrow" w:cs="Tahoma"/>
          <w:b/>
          <w:sz w:val="22"/>
          <w:szCs w:val="22"/>
        </w:rPr>
        <w:t>Β</w:t>
      </w:r>
      <w:r w:rsidRPr="003F09DE">
        <w:rPr>
          <w:rFonts w:ascii="Arial Narrow" w:hAnsi="Arial Narrow" w:cs="Tahoma"/>
          <w:sz w:val="22"/>
          <w:szCs w:val="22"/>
          <w:lang w:val="en-US"/>
        </w:rPr>
        <w:t>.</w:t>
      </w:r>
      <w:r w:rsidRPr="003F09DE">
        <w:rPr>
          <w:rFonts w:ascii="Arial Narrow" w:hAnsi="Arial Narrow" w:cs="Tahoma"/>
          <w:sz w:val="22"/>
          <w:szCs w:val="22"/>
          <w:lang w:val="en-US"/>
        </w:rPr>
        <w:tab/>
        <w:t>O</w:t>
      </w:r>
      <w:r w:rsidRPr="003F09DE">
        <w:rPr>
          <w:rFonts w:ascii="Arial Narrow" w:hAnsi="Arial Narrow" w:cs="Tahoma"/>
          <w:sz w:val="22"/>
          <w:szCs w:val="22"/>
          <w:lang w:val="en-US"/>
        </w:rPr>
        <w:tab/>
      </w:r>
      <w:r w:rsidRPr="003F09DE">
        <w:rPr>
          <w:rFonts w:ascii="Arial Narrow" w:hAnsi="Arial Narrow" w:cs="Tahoma"/>
          <w:b/>
          <w:sz w:val="22"/>
          <w:szCs w:val="22"/>
          <w:lang w:val="en-US"/>
        </w:rPr>
        <w:t>2</w:t>
      </w:r>
      <w:r w:rsidRPr="003F09DE">
        <w:rPr>
          <w:rFonts w:ascii="Arial Narrow" w:hAnsi="Arial Narrow" w:cs="Tahoma"/>
          <w:sz w:val="22"/>
          <w:szCs w:val="22"/>
          <w:lang w:val="en-US"/>
        </w:rPr>
        <w:t>.</w:t>
      </w:r>
      <w:r w:rsidRPr="003F09DE">
        <w:rPr>
          <w:rFonts w:ascii="Arial Narrow" w:hAnsi="Arial Narrow" w:cs="Tahoma"/>
          <w:sz w:val="22"/>
          <w:szCs w:val="22"/>
          <w:lang w:val="en-US"/>
        </w:rPr>
        <w:tab/>
        <w:t>HClO</w:t>
      </w:r>
      <w:r w:rsidRPr="003F09DE">
        <w:rPr>
          <w:rFonts w:ascii="Arial Narrow" w:hAnsi="Arial Narrow" w:cs="Tahoma"/>
          <w:sz w:val="22"/>
          <w:szCs w:val="22"/>
          <w:vertAlign w:val="subscript"/>
          <w:lang w:val="en-US"/>
        </w:rPr>
        <w:t>3</w:t>
      </w:r>
      <w:r w:rsidRPr="003F09DE">
        <w:rPr>
          <w:rFonts w:ascii="Arial Narrow" w:hAnsi="Arial Narrow" w:cs="Tahoma"/>
          <w:sz w:val="22"/>
          <w:szCs w:val="22"/>
          <w:lang w:val="en-US"/>
        </w:rPr>
        <w:tab/>
      </w:r>
      <w:r w:rsidRPr="003F09DE">
        <w:rPr>
          <w:rFonts w:ascii="Arial Narrow" w:hAnsi="Arial Narrow" w:cs="Tahoma"/>
          <w:b/>
          <w:sz w:val="22"/>
          <w:szCs w:val="22"/>
        </w:rPr>
        <w:t>β</w:t>
      </w:r>
      <w:r w:rsidRPr="003F09DE">
        <w:rPr>
          <w:rFonts w:ascii="Arial Narrow" w:hAnsi="Arial Narrow" w:cs="Tahoma"/>
          <w:sz w:val="22"/>
          <w:szCs w:val="22"/>
          <w:lang w:val="en-US"/>
        </w:rPr>
        <w:t>.</w:t>
      </w:r>
      <w:r w:rsidRPr="003F09DE">
        <w:rPr>
          <w:rFonts w:ascii="Arial Narrow" w:hAnsi="Arial Narrow" w:cs="Tahoma"/>
          <w:sz w:val="22"/>
          <w:szCs w:val="22"/>
          <w:lang w:val="en-US"/>
        </w:rPr>
        <w:tab/>
        <w:t>-1</w:t>
      </w:r>
    </w:p>
    <w:p w:rsidR="003F09DE" w:rsidRPr="003F09DE" w:rsidRDefault="003F09DE" w:rsidP="003F09DE">
      <w:pPr>
        <w:tabs>
          <w:tab w:val="left" w:pos="1560"/>
          <w:tab w:val="left" w:pos="1843"/>
          <w:tab w:val="left" w:pos="3544"/>
          <w:tab w:val="left" w:pos="3828"/>
          <w:tab w:val="left" w:pos="5812"/>
          <w:tab w:val="left" w:pos="6096"/>
        </w:tabs>
        <w:spacing w:line="312" w:lineRule="auto"/>
        <w:ind w:left="284" w:hanging="284"/>
        <w:jc w:val="both"/>
        <w:rPr>
          <w:rFonts w:ascii="Arial Narrow" w:hAnsi="Arial Narrow" w:cs="Tahoma"/>
          <w:sz w:val="22"/>
          <w:szCs w:val="22"/>
          <w:lang w:val="en-US"/>
        </w:rPr>
      </w:pPr>
      <w:r w:rsidRPr="003F09DE">
        <w:rPr>
          <w:rFonts w:ascii="Arial Narrow" w:hAnsi="Arial Narrow" w:cs="Tahoma"/>
          <w:b/>
          <w:sz w:val="22"/>
          <w:szCs w:val="22"/>
          <w:lang w:val="en-US"/>
        </w:rPr>
        <w:tab/>
      </w:r>
      <w:r w:rsidRPr="003F09DE">
        <w:rPr>
          <w:rFonts w:ascii="Arial Narrow" w:hAnsi="Arial Narrow" w:cs="Tahoma"/>
          <w:b/>
          <w:sz w:val="22"/>
          <w:szCs w:val="22"/>
          <w:lang w:val="en-US"/>
        </w:rPr>
        <w:tab/>
      </w:r>
      <w:r w:rsidRPr="003F09DE">
        <w:rPr>
          <w:rFonts w:ascii="Arial Narrow" w:hAnsi="Arial Narrow" w:cs="Tahoma"/>
          <w:b/>
          <w:sz w:val="22"/>
          <w:szCs w:val="22"/>
        </w:rPr>
        <w:t>Γ</w:t>
      </w:r>
      <w:r w:rsidRPr="003F09DE">
        <w:rPr>
          <w:rFonts w:ascii="Arial Narrow" w:hAnsi="Arial Narrow" w:cs="Tahoma"/>
          <w:sz w:val="22"/>
          <w:szCs w:val="22"/>
          <w:lang w:val="en-US"/>
        </w:rPr>
        <w:t>.</w:t>
      </w:r>
      <w:r w:rsidRPr="003F09DE">
        <w:rPr>
          <w:rFonts w:ascii="Arial Narrow" w:hAnsi="Arial Narrow" w:cs="Tahoma"/>
          <w:sz w:val="22"/>
          <w:szCs w:val="22"/>
          <w:lang w:val="en-US"/>
        </w:rPr>
        <w:tab/>
      </w:r>
      <w:proofErr w:type="gramStart"/>
      <w:r w:rsidRPr="003F09DE">
        <w:rPr>
          <w:rFonts w:ascii="Arial Narrow" w:hAnsi="Arial Narrow" w:cs="Tahoma"/>
          <w:sz w:val="22"/>
          <w:szCs w:val="22"/>
          <w:lang w:val="en-US"/>
        </w:rPr>
        <w:t>N</w:t>
      </w:r>
      <w:r w:rsidRPr="003F09DE">
        <w:rPr>
          <w:rFonts w:ascii="Arial Narrow" w:hAnsi="Arial Narrow" w:cs="Tahoma"/>
          <w:sz w:val="22"/>
          <w:szCs w:val="22"/>
          <w:lang w:val="en-US"/>
        </w:rPr>
        <w:tab/>
      </w:r>
      <w:r w:rsidRPr="003F09DE">
        <w:rPr>
          <w:rFonts w:ascii="Arial Narrow" w:hAnsi="Arial Narrow" w:cs="Tahoma"/>
          <w:b/>
          <w:sz w:val="22"/>
          <w:szCs w:val="22"/>
          <w:lang w:val="en-US"/>
        </w:rPr>
        <w:t>3</w:t>
      </w:r>
      <w:r w:rsidRPr="003F09DE">
        <w:rPr>
          <w:rFonts w:ascii="Arial Narrow" w:hAnsi="Arial Narrow" w:cs="Tahoma"/>
          <w:sz w:val="22"/>
          <w:szCs w:val="22"/>
          <w:lang w:val="en-US"/>
        </w:rPr>
        <w:t>.</w:t>
      </w:r>
      <w:proofErr w:type="gramEnd"/>
      <w:r w:rsidRPr="003F09DE">
        <w:rPr>
          <w:rFonts w:ascii="Arial Narrow" w:hAnsi="Arial Narrow" w:cs="Tahoma"/>
          <w:sz w:val="22"/>
          <w:szCs w:val="22"/>
          <w:lang w:val="en-US"/>
        </w:rPr>
        <w:tab/>
        <w:t>H</w:t>
      </w:r>
      <w:r w:rsidRPr="003F09DE">
        <w:rPr>
          <w:rFonts w:ascii="Arial Narrow" w:hAnsi="Arial Narrow" w:cs="Tahoma"/>
          <w:sz w:val="22"/>
          <w:szCs w:val="22"/>
          <w:vertAlign w:val="subscript"/>
          <w:lang w:val="en-US"/>
        </w:rPr>
        <w:t>2</w:t>
      </w:r>
      <w:r w:rsidRPr="003F09DE">
        <w:rPr>
          <w:rFonts w:ascii="Arial Narrow" w:hAnsi="Arial Narrow" w:cs="Tahoma"/>
          <w:sz w:val="22"/>
          <w:szCs w:val="22"/>
          <w:lang w:val="en-US"/>
        </w:rPr>
        <w:t>S</w:t>
      </w:r>
      <w:r w:rsidRPr="003F09DE">
        <w:rPr>
          <w:rFonts w:ascii="Arial Narrow" w:hAnsi="Arial Narrow" w:cs="Tahoma"/>
          <w:sz w:val="22"/>
          <w:szCs w:val="22"/>
          <w:lang w:val="en-US"/>
        </w:rPr>
        <w:tab/>
      </w:r>
      <w:r w:rsidRPr="003F09DE">
        <w:rPr>
          <w:rFonts w:ascii="Arial Narrow" w:hAnsi="Arial Narrow" w:cs="Tahoma"/>
          <w:b/>
          <w:sz w:val="22"/>
          <w:szCs w:val="22"/>
        </w:rPr>
        <w:t>γ</w:t>
      </w:r>
      <w:r w:rsidRPr="003F09DE">
        <w:rPr>
          <w:rFonts w:ascii="Arial Narrow" w:hAnsi="Arial Narrow" w:cs="Tahoma"/>
          <w:sz w:val="22"/>
          <w:szCs w:val="22"/>
          <w:lang w:val="en-US"/>
        </w:rPr>
        <w:t>.</w:t>
      </w:r>
      <w:r w:rsidRPr="003F09DE">
        <w:rPr>
          <w:rFonts w:ascii="Arial Narrow" w:hAnsi="Arial Narrow" w:cs="Tahoma"/>
          <w:sz w:val="22"/>
          <w:szCs w:val="22"/>
          <w:lang w:val="en-US"/>
        </w:rPr>
        <w:tab/>
        <w:t>+1</w:t>
      </w:r>
    </w:p>
    <w:p w:rsidR="003F09DE" w:rsidRPr="003F09DE" w:rsidRDefault="003F09DE" w:rsidP="003F09DE">
      <w:pPr>
        <w:tabs>
          <w:tab w:val="left" w:pos="1560"/>
          <w:tab w:val="left" w:pos="1843"/>
          <w:tab w:val="left" w:pos="3544"/>
          <w:tab w:val="left" w:pos="3828"/>
          <w:tab w:val="left" w:pos="5812"/>
          <w:tab w:val="left" w:pos="6096"/>
        </w:tabs>
        <w:spacing w:line="312" w:lineRule="auto"/>
        <w:ind w:left="284" w:hanging="284"/>
        <w:jc w:val="both"/>
        <w:rPr>
          <w:rFonts w:ascii="Arial Narrow" w:hAnsi="Arial Narrow" w:cs="Tahoma"/>
          <w:sz w:val="22"/>
          <w:szCs w:val="22"/>
          <w:lang w:val="en-US"/>
        </w:rPr>
      </w:pPr>
      <w:r w:rsidRPr="003F09DE">
        <w:rPr>
          <w:rFonts w:ascii="Arial Narrow" w:hAnsi="Arial Narrow" w:cs="Tahoma"/>
          <w:b/>
          <w:sz w:val="22"/>
          <w:szCs w:val="22"/>
          <w:lang w:val="en-US"/>
        </w:rPr>
        <w:tab/>
      </w:r>
      <w:r w:rsidRPr="003F09DE">
        <w:rPr>
          <w:rFonts w:ascii="Arial Narrow" w:hAnsi="Arial Narrow" w:cs="Tahoma"/>
          <w:b/>
          <w:sz w:val="22"/>
          <w:szCs w:val="22"/>
          <w:lang w:val="en-US"/>
        </w:rPr>
        <w:tab/>
      </w:r>
      <w:r w:rsidRPr="003F09DE">
        <w:rPr>
          <w:rFonts w:ascii="Arial Narrow" w:hAnsi="Arial Narrow" w:cs="Tahoma"/>
          <w:b/>
          <w:sz w:val="22"/>
          <w:szCs w:val="22"/>
        </w:rPr>
        <w:t>Δ</w:t>
      </w:r>
      <w:r w:rsidRPr="003F09DE">
        <w:rPr>
          <w:rFonts w:ascii="Arial Narrow" w:hAnsi="Arial Narrow" w:cs="Tahoma"/>
          <w:sz w:val="22"/>
          <w:szCs w:val="22"/>
          <w:lang w:val="en-US"/>
        </w:rPr>
        <w:t>.</w:t>
      </w:r>
      <w:r w:rsidRPr="003F09DE">
        <w:rPr>
          <w:rFonts w:ascii="Arial Narrow" w:hAnsi="Arial Narrow" w:cs="Tahoma"/>
          <w:sz w:val="22"/>
          <w:szCs w:val="22"/>
          <w:lang w:val="en-US"/>
        </w:rPr>
        <w:tab/>
      </w:r>
      <w:proofErr w:type="gramStart"/>
      <w:r w:rsidRPr="003F09DE">
        <w:rPr>
          <w:rFonts w:ascii="Arial Narrow" w:hAnsi="Arial Narrow" w:cs="Tahoma"/>
          <w:sz w:val="22"/>
          <w:szCs w:val="22"/>
          <w:lang w:val="en-US"/>
        </w:rPr>
        <w:t>S</w:t>
      </w:r>
      <w:r w:rsidRPr="003F09DE">
        <w:rPr>
          <w:rFonts w:ascii="Arial Narrow" w:hAnsi="Arial Narrow" w:cs="Tahoma"/>
          <w:sz w:val="22"/>
          <w:szCs w:val="22"/>
          <w:lang w:val="en-US"/>
        </w:rPr>
        <w:tab/>
      </w:r>
      <w:r w:rsidRPr="003F09DE">
        <w:rPr>
          <w:rFonts w:ascii="Arial Narrow" w:hAnsi="Arial Narrow" w:cs="Tahoma"/>
          <w:b/>
          <w:sz w:val="22"/>
          <w:szCs w:val="22"/>
          <w:lang w:val="en-US"/>
        </w:rPr>
        <w:t>4</w:t>
      </w:r>
      <w:r w:rsidRPr="003F09DE">
        <w:rPr>
          <w:rFonts w:ascii="Arial Narrow" w:hAnsi="Arial Narrow" w:cs="Tahoma"/>
          <w:sz w:val="22"/>
          <w:szCs w:val="22"/>
          <w:lang w:val="en-US"/>
        </w:rPr>
        <w:t>.</w:t>
      </w:r>
      <w:proofErr w:type="gramEnd"/>
      <w:r w:rsidRPr="003F09DE">
        <w:rPr>
          <w:rFonts w:ascii="Arial Narrow" w:hAnsi="Arial Narrow" w:cs="Tahoma"/>
          <w:sz w:val="22"/>
          <w:szCs w:val="22"/>
          <w:lang w:val="en-US"/>
        </w:rPr>
        <w:tab/>
        <w:t>HNO</w:t>
      </w:r>
      <w:r w:rsidRPr="003F09DE">
        <w:rPr>
          <w:rFonts w:ascii="Arial Narrow" w:hAnsi="Arial Narrow" w:cs="Tahoma"/>
          <w:sz w:val="22"/>
          <w:szCs w:val="22"/>
          <w:vertAlign w:val="subscript"/>
          <w:lang w:val="en-US"/>
        </w:rPr>
        <w:t>3</w:t>
      </w:r>
      <w:r w:rsidRPr="003F09DE">
        <w:rPr>
          <w:rFonts w:ascii="Arial Narrow" w:hAnsi="Arial Narrow" w:cs="Tahoma"/>
          <w:sz w:val="22"/>
          <w:szCs w:val="22"/>
          <w:lang w:val="en-US"/>
        </w:rPr>
        <w:tab/>
      </w:r>
      <w:r w:rsidRPr="003F09DE">
        <w:rPr>
          <w:rFonts w:ascii="Arial Narrow" w:hAnsi="Arial Narrow" w:cs="Tahoma"/>
          <w:b/>
          <w:sz w:val="22"/>
          <w:szCs w:val="22"/>
        </w:rPr>
        <w:t>δ</w:t>
      </w:r>
      <w:r w:rsidRPr="003F09DE">
        <w:rPr>
          <w:rFonts w:ascii="Arial Narrow" w:hAnsi="Arial Narrow" w:cs="Tahoma"/>
          <w:sz w:val="22"/>
          <w:szCs w:val="22"/>
          <w:lang w:val="en-US"/>
        </w:rPr>
        <w:t>.</w:t>
      </w:r>
      <w:r w:rsidRPr="003F09DE">
        <w:rPr>
          <w:rFonts w:ascii="Arial Narrow" w:hAnsi="Arial Narrow" w:cs="Tahoma"/>
          <w:sz w:val="22"/>
          <w:szCs w:val="22"/>
          <w:lang w:val="en-US"/>
        </w:rPr>
        <w:tab/>
        <w:t>+3</w:t>
      </w:r>
    </w:p>
    <w:p w:rsidR="003F09DE" w:rsidRPr="003F09DE" w:rsidRDefault="003F09DE" w:rsidP="003F09DE">
      <w:pPr>
        <w:tabs>
          <w:tab w:val="left" w:pos="1560"/>
          <w:tab w:val="left" w:pos="1843"/>
          <w:tab w:val="left" w:pos="3544"/>
          <w:tab w:val="left" w:pos="3828"/>
          <w:tab w:val="left" w:pos="5812"/>
          <w:tab w:val="left" w:pos="6096"/>
        </w:tabs>
        <w:spacing w:line="312" w:lineRule="auto"/>
        <w:ind w:left="284" w:hanging="284"/>
        <w:jc w:val="both"/>
        <w:rPr>
          <w:rFonts w:ascii="Arial Narrow" w:hAnsi="Arial Narrow" w:cs="Tahoma"/>
          <w:sz w:val="22"/>
          <w:szCs w:val="22"/>
          <w:lang w:val="en-US"/>
        </w:rPr>
      </w:pPr>
      <w:r w:rsidRPr="003F09DE">
        <w:rPr>
          <w:rFonts w:ascii="Arial Narrow" w:hAnsi="Arial Narrow" w:cs="Tahoma"/>
          <w:b/>
          <w:sz w:val="22"/>
          <w:szCs w:val="22"/>
          <w:lang w:val="en-US"/>
        </w:rPr>
        <w:tab/>
      </w:r>
      <w:r w:rsidRPr="003F09DE">
        <w:rPr>
          <w:rFonts w:ascii="Arial Narrow" w:hAnsi="Arial Narrow" w:cs="Tahoma"/>
          <w:b/>
          <w:sz w:val="22"/>
          <w:szCs w:val="22"/>
          <w:lang w:val="en-US"/>
        </w:rPr>
        <w:tab/>
      </w:r>
      <w:r w:rsidRPr="003F09DE">
        <w:rPr>
          <w:rFonts w:ascii="Arial Narrow" w:hAnsi="Arial Narrow" w:cs="Tahoma"/>
          <w:b/>
          <w:sz w:val="22"/>
          <w:szCs w:val="22"/>
        </w:rPr>
        <w:t>Ε</w:t>
      </w:r>
      <w:r w:rsidRPr="003F09DE">
        <w:rPr>
          <w:rFonts w:ascii="Arial Narrow" w:hAnsi="Arial Narrow" w:cs="Tahoma"/>
          <w:sz w:val="22"/>
          <w:szCs w:val="22"/>
          <w:lang w:val="en-US"/>
        </w:rPr>
        <w:t>.</w:t>
      </w:r>
      <w:r w:rsidRPr="003F09DE">
        <w:rPr>
          <w:rFonts w:ascii="Arial Narrow" w:hAnsi="Arial Narrow" w:cs="Tahoma"/>
          <w:sz w:val="22"/>
          <w:szCs w:val="22"/>
          <w:lang w:val="en-US"/>
        </w:rPr>
        <w:tab/>
      </w:r>
      <w:proofErr w:type="spellStart"/>
      <w:proofErr w:type="gramStart"/>
      <w:r w:rsidRPr="003F09DE">
        <w:rPr>
          <w:rFonts w:ascii="Arial Narrow" w:hAnsi="Arial Narrow" w:cs="Tahoma"/>
          <w:sz w:val="22"/>
          <w:szCs w:val="22"/>
          <w:lang w:val="en-US"/>
        </w:rPr>
        <w:t>Cl</w:t>
      </w:r>
      <w:proofErr w:type="spellEnd"/>
      <w:r w:rsidRPr="003F09DE">
        <w:rPr>
          <w:rFonts w:ascii="Arial Narrow" w:hAnsi="Arial Narrow" w:cs="Tahoma"/>
          <w:sz w:val="22"/>
          <w:szCs w:val="22"/>
          <w:lang w:val="en-US"/>
        </w:rPr>
        <w:tab/>
      </w:r>
      <w:r w:rsidRPr="003F09DE">
        <w:rPr>
          <w:rFonts w:ascii="Arial Narrow" w:hAnsi="Arial Narrow" w:cs="Tahoma"/>
          <w:b/>
          <w:sz w:val="22"/>
          <w:szCs w:val="22"/>
          <w:lang w:val="en-US"/>
        </w:rPr>
        <w:t>5</w:t>
      </w:r>
      <w:r w:rsidRPr="003F09DE">
        <w:rPr>
          <w:rFonts w:ascii="Arial Narrow" w:hAnsi="Arial Narrow" w:cs="Tahoma"/>
          <w:sz w:val="22"/>
          <w:szCs w:val="22"/>
          <w:lang w:val="en-US"/>
        </w:rPr>
        <w:t>.</w:t>
      </w:r>
      <w:proofErr w:type="gramEnd"/>
      <w:r w:rsidRPr="003F09DE">
        <w:rPr>
          <w:rFonts w:ascii="Arial Narrow" w:hAnsi="Arial Narrow" w:cs="Tahoma"/>
          <w:sz w:val="22"/>
          <w:szCs w:val="22"/>
          <w:lang w:val="en-US"/>
        </w:rPr>
        <w:tab/>
        <w:t>H</w:t>
      </w:r>
      <w:r w:rsidRPr="003F09DE">
        <w:rPr>
          <w:rFonts w:ascii="Arial Narrow" w:hAnsi="Arial Narrow" w:cs="Tahoma"/>
          <w:sz w:val="22"/>
          <w:szCs w:val="22"/>
          <w:vertAlign w:val="subscript"/>
          <w:lang w:val="en-US"/>
        </w:rPr>
        <w:t>2</w:t>
      </w:r>
      <w:r w:rsidRPr="003F09DE">
        <w:rPr>
          <w:rFonts w:ascii="Arial Narrow" w:hAnsi="Arial Narrow" w:cs="Tahoma"/>
          <w:sz w:val="22"/>
          <w:szCs w:val="22"/>
          <w:lang w:val="en-US"/>
        </w:rPr>
        <w:t>O</w:t>
      </w:r>
      <w:r w:rsidRPr="003F09DE">
        <w:rPr>
          <w:rFonts w:ascii="Arial Narrow" w:hAnsi="Arial Narrow" w:cs="Tahoma"/>
          <w:sz w:val="22"/>
          <w:szCs w:val="22"/>
          <w:vertAlign w:val="subscript"/>
          <w:lang w:val="en-US"/>
        </w:rPr>
        <w:t>2</w:t>
      </w:r>
      <w:r w:rsidRPr="003F09DE">
        <w:rPr>
          <w:rFonts w:ascii="Arial Narrow" w:hAnsi="Arial Narrow" w:cs="Tahoma"/>
          <w:sz w:val="22"/>
          <w:szCs w:val="22"/>
          <w:lang w:val="en-US"/>
        </w:rPr>
        <w:tab/>
      </w:r>
      <w:r w:rsidRPr="003F09DE">
        <w:rPr>
          <w:rFonts w:ascii="Arial Narrow" w:hAnsi="Arial Narrow" w:cs="Tahoma"/>
          <w:b/>
          <w:sz w:val="22"/>
          <w:szCs w:val="22"/>
        </w:rPr>
        <w:t>ε</w:t>
      </w:r>
      <w:r w:rsidRPr="003F09DE">
        <w:rPr>
          <w:rFonts w:ascii="Arial Narrow" w:hAnsi="Arial Narrow" w:cs="Tahoma"/>
          <w:sz w:val="22"/>
          <w:szCs w:val="22"/>
          <w:lang w:val="en-US"/>
        </w:rPr>
        <w:t>.</w:t>
      </w:r>
      <w:r w:rsidRPr="003F09DE">
        <w:rPr>
          <w:rFonts w:ascii="Arial Narrow" w:hAnsi="Arial Narrow" w:cs="Tahoma"/>
          <w:sz w:val="22"/>
          <w:szCs w:val="22"/>
          <w:lang w:val="en-US"/>
        </w:rPr>
        <w:tab/>
        <w:t>+5</w:t>
      </w:r>
    </w:p>
    <w:p w:rsidR="003F09DE" w:rsidRPr="00F7550B" w:rsidRDefault="003F09DE" w:rsidP="003F09DE">
      <w:pPr>
        <w:tabs>
          <w:tab w:val="left" w:pos="4962"/>
          <w:tab w:val="left" w:pos="5103"/>
          <w:tab w:val="left" w:pos="5245"/>
        </w:tabs>
        <w:spacing w:line="48" w:lineRule="auto"/>
        <w:ind w:left="1276" w:hanging="284"/>
        <w:jc w:val="both"/>
        <w:rPr>
          <w:rFonts w:ascii="Arial Narrow" w:hAnsi="Arial Narrow" w:cs="Tahoma"/>
          <w:lang w:val="en-US"/>
        </w:rPr>
      </w:pPr>
    </w:p>
    <w:p w:rsidR="003F09DE" w:rsidRPr="001B1232" w:rsidRDefault="003F09DE" w:rsidP="001B1232">
      <w:pPr>
        <w:numPr>
          <w:ilvl w:val="0"/>
          <w:numId w:val="1"/>
        </w:numPr>
        <w:spacing w:line="312" w:lineRule="auto"/>
        <w:jc w:val="both"/>
        <w:rPr>
          <w:rFonts w:ascii="Arial Narrow" w:hAnsi="Arial Narrow" w:cs="Tahoma"/>
          <w:sz w:val="22"/>
          <w:szCs w:val="22"/>
        </w:rPr>
      </w:pPr>
      <w:r w:rsidRPr="001B1232">
        <w:rPr>
          <w:rFonts w:ascii="Arial Narrow" w:hAnsi="Arial Narrow" w:cs="Tahoma"/>
          <w:sz w:val="22"/>
          <w:szCs w:val="22"/>
        </w:rPr>
        <w:t>Συμπληρώστε τις  παρακάτω χημικές εξισώσεις:</w:t>
      </w:r>
    </w:p>
    <w:p w:rsidR="003F09DE" w:rsidRPr="00F7550B" w:rsidRDefault="003F09DE" w:rsidP="003F09DE">
      <w:pPr>
        <w:numPr>
          <w:ilvl w:val="0"/>
          <w:numId w:val="4"/>
        </w:numPr>
        <w:spacing w:line="312" w:lineRule="auto"/>
        <w:jc w:val="both"/>
        <w:rPr>
          <w:rFonts w:ascii="Arial Narrow" w:hAnsi="Arial Narrow" w:cs="Tahoma"/>
          <w:lang w:val="fr-FR"/>
        </w:rPr>
      </w:pPr>
      <w:r w:rsidRPr="00F7550B">
        <w:rPr>
          <w:rFonts w:ascii="Arial Narrow" w:hAnsi="Arial Narrow" w:cs="Tahoma"/>
          <w:lang w:val="fr-FR"/>
        </w:rPr>
        <w:t>.....K</w:t>
      </w:r>
      <w:r w:rsidRPr="00F7550B">
        <w:rPr>
          <w:rFonts w:ascii="Arial Narrow" w:hAnsi="Arial Narrow" w:cs="Tahoma"/>
          <w:vertAlign w:val="subscript"/>
          <w:lang w:val="fr-FR"/>
        </w:rPr>
        <w:t>2</w:t>
      </w:r>
      <w:r w:rsidRPr="00F7550B">
        <w:rPr>
          <w:rFonts w:ascii="Arial Narrow" w:hAnsi="Arial Narrow" w:cs="Tahoma"/>
          <w:lang w:val="fr-FR"/>
        </w:rPr>
        <w:t>Cr</w:t>
      </w:r>
      <w:r w:rsidRPr="00F7550B">
        <w:rPr>
          <w:rFonts w:ascii="Arial Narrow" w:hAnsi="Arial Narrow" w:cs="Tahoma"/>
          <w:vertAlign w:val="subscript"/>
          <w:lang w:val="fr-FR"/>
        </w:rPr>
        <w:t>2</w:t>
      </w:r>
      <w:r w:rsidRPr="00F7550B">
        <w:rPr>
          <w:rFonts w:ascii="Arial Narrow" w:hAnsi="Arial Narrow" w:cs="Tahoma"/>
          <w:lang w:val="fr-FR"/>
        </w:rPr>
        <w:t>O</w:t>
      </w:r>
      <w:r w:rsidRPr="00F7550B">
        <w:rPr>
          <w:rFonts w:ascii="Arial Narrow" w:hAnsi="Arial Narrow" w:cs="Tahoma"/>
          <w:vertAlign w:val="subscript"/>
          <w:lang w:val="fr-FR"/>
        </w:rPr>
        <w:t>7</w:t>
      </w:r>
      <w:r w:rsidRPr="00F7550B">
        <w:rPr>
          <w:rFonts w:ascii="Arial Narrow" w:hAnsi="Arial Narrow" w:cs="Tahoma"/>
          <w:lang w:val="fr-FR"/>
        </w:rPr>
        <w:t xml:space="preserve">  +  .....</w:t>
      </w:r>
      <w:r>
        <w:rPr>
          <w:rFonts w:ascii="Arial Narrow" w:hAnsi="Arial Narrow" w:cs="Tahoma"/>
          <w:lang w:val="fr-FR"/>
        </w:rPr>
        <w:t>CO</w:t>
      </w:r>
      <w:r w:rsidRPr="00F7550B">
        <w:rPr>
          <w:rFonts w:ascii="Arial Narrow" w:hAnsi="Arial Narrow" w:cs="Tahoma"/>
          <w:lang w:val="fr-FR"/>
        </w:rPr>
        <w:t xml:space="preserve">  +  ....H</w:t>
      </w:r>
      <w:r w:rsidRPr="00F7550B">
        <w:rPr>
          <w:rFonts w:ascii="Arial Narrow" w:hAnsi="Arial Narrow" w:cs="Tahoma"/>
          <w:vertAlign w:val="subscript"/>
          <w:lang w:val="fr-FR"/>
        </w:rPr>
        <w:t>2</w:t>
      </w:r>
      <w:r w:rsidRPr="00F7550B">
        <w:rPr>
          <w:rFonts w:ascii="Arial Narrow" w:hAnsi="Arial Narrow" w:cs="Tahoma"/>
          <w:lang w:val="fr-FR"/>
        </w:rPr>
        <w:t>SO</w:t>
      </w:r>
      <w:r w:rsidRPr="00F7550B">
        <w:rPr>
          <w:rFonts w:ascii="Arial Narrow" w:hAnsi="Arial Narrow" w:cs="Tahoma"/>
          <w:vertAlign w:val="subscript"/>
          <w:lang w:val="fr-FR"/>
        </w:rPr>
        <w:t>4</w:t>
      </w:r>
      <w:r w:rsidRPr="00F7550B">
        <w:rPr>
          <w:rFonts w:ascii="Arial Narrow" w:hAnsi="Arial Narrow" w:cs="Tahoma"/>
          <w:lang w:val="fr-FR"/>
        </w:rPr>
        <w:t xml:space="preserve">   </w:t>
      </w:r>
      <w:r w:rsidRPr="00F7550B">
        <w:rPr>
          <w:rFonts w:ascii="Arial Narrow" w:hAnsi="Arial Narrow" w:cs="Tahoma"/>
        </w:rPr>
        <w:sym w:font="Symbol" w:char="F0AE"/>
      </w:r>
      <w:r w:rsidRPr="00F7550B">
        <w:rPr>
          <w:rFonts w:ascii="Arial Narrow" w:hAnsi="Arial Narrow" w:cs="Tahoma"/>
          <w:lang w:val="fr-FR"/>
        </w:rPr>
        <w:t xml:space="preserve">   ............   +   ..............   </w:t>
      </w:r>
      <w:r w:rsidR="001B1232" w:rsidRPr="00F7550B">
        <w:rPr>
          <w:rFonts w:ascii="Arial Narrow" w:hAnsi="Arial Narrow" w:cs="Tahoma"/>
          <w:lang w:val="fr-FR"/>
        </w:rPr>
        <w:t xml:space="preserve">+   ..............   </w:t>
      </w:r>
      <w:r w:rsidRPr="00F7550B">
        <w:rPr>
          <w:rFonts w:ascii="Arial Narrow" w:hAnsi="Arial Narrow" w:cs="Tahoma"/>
          <w:lang w:val="fr-FR"/>
        </w:rPr>
        <w:t>+   .......</w:t>
      </w:r>
      <w:r w:rsidR="001B1232">
        <w:rPr>
          <w:rFonts w:ascii="Arial Narrow" w:hAnsi="Arial Narrow" w:cs="Tahoma"/>
          <w:lang w:val="fr-FR"/>
        </w:rPr>
        <w:t>......</w:t>
      </w:r>
    </w:p>
    <w:p w:rsidR="003F09DE" w:rsidRPr="00F7550B" w:rsidRDefault="003F09DE" w:rsidP="003F09DE">
      <w:pPr>
        <w:numPr>
          <w:ilvl w:val="0"/>
          <w:numId w:val="4"/>
        </w:numPr>
        <w:spacing w:line="312" w:lineRule="auto"/>
        <w:jc w:val="both"/>
        <w:rPr>
          <w:rFonts w:ascii="Arial Narrow" w:hAnsi="Arial Narrow" w:cs="Tahoma"/>
          <w:lang w:val="fr-FR"/>
        </w:rPr>
      </w:pPr>
      <w:r w:rsidRPr="00F7550B">
        <w:rPr>
          <w:rFonts w:ascii="Arial Narrow" w:hAnsi="Arial Narrow" w:cs="Tahoma"/>
          <w:lang w:val="fr-FR"/>
        </w:rPr>
        <w:lastRenderedPageBreak/>
        <w:t>.....HNO</w:t>
      </w:r>
      <w:r w:rsidRPr="00F7550B">
        <w:rPr>
          <w:rFonts w:ascii="Arial Narrow" w:hAnsi="Arial Narrow" w:cs="Tahoma"/>
          <w:vertAlign w:val="subscript"/>
          <w:lang w:val="fr-FR"/>
        </w:rPr>
        <w:t>3 (</w:t>
      </w:r>
      <w:r w:rsidRPr="00F7550B">
        <w:rPr>
          <w:rFonts w:ascii="Arial Narrow" w:hAnsi="Arial Narrow" w:cs="Tahoma"/>
          <w:vertAlign w:val="subscript"/>
        </w:rPr>
        <w:t>αραιό</w:t>
      </w:r>
      <w:r w:rsidRPr="00F7550B">
        <w:rPr>
          <w:rFonts w:ascii="Arial Narrow" w:hAnsi="Arial Narrow" w:cs="Tahoma"/>
          <w:vertAlign w:val="subscript"/>
          <w:lang w:val="fr-FR"/>
        </w:rPr>
        <w:t>)</w:t>
      </w:r>
      <w:r w:rsidRPr="00F7550B">
        <w:rPr>
          <w:rFonts w:ascii="Arial Narrow" w:hAnsi="Arial Narrow" w:cs="Tahoma"/>
          <w:lang w:val="fr-FR"/>
        </w:rPr>
        <w:t xml:space="preserve">   +   .....Cu   </w:t>
      </w:r>
      <w:r w:rsidRPr="00F7550B">
        <w:rPr>
          <w:rFonts w:ascii="Arial Narrow" w:hAnsi="Arial Narrow" w:cs="Tahoma"/>
        </w:rPr>
        <w:sym w:font="Symbol" w:char="F0AE"/>
      </w:r>
      <w:r w:rsidRPr="00F7550B">
        <w:rPr>
          <w:rFonts w:ascii="Arial Narrow" w:hAnsi="Arial Narrow" w:cs="Tahoma"/>
          <w:lang w:val="fr-FR"/>
        </w:rPr>
        <w:t xml:space="preserve">   .....</w:t>
      </w:r>
      <w:r w:rsidRPr="003F09DE">
        <w:rPr>
          <w:rFonts w:ascii="Arial Narrow" w:hAnsi="Arial Narrow" w:cs="Tahoma"/>
          <w:lang w:val="fr-FR"/>
        </w:rPr>
        <w:t xml:space="preserve"> </w:t>
      </w:r>
      <w:r w:rsidRPr="00F7550B">
        <w:rPr>
          <w:rFonts w:ascii="Arial Narrow" w:hAnsi="Arial Narrow" w:cs="Tahoma"/>
          <w:lang w:val="fr-FR"/>
        </w:rPr>
        <w:t>Cu</w:t>
      </w:r>
      <w:r>
        <w:rPr>
          <w:rFonts w:ascii="Arial Narrow" w:hAnsi="Arial Narrow" w:cs="Tahoma"/>
          <w:lang w:val="fr-FR"/>
        </w:rPr>
        <w:t>(</w:t>
      </w:r>
      <w:r w:rsidRPr="00F7550B">
        <w:rPr>
          <w:rFonts w:ascii="Arial Narrow" w:hAnsi="Arial Narrow" w:cs="Tahoma"/>
          <w:lang w:val="fr-FR"/>
        </w:rPr>
        <w:t>NO</w:t>
      </w:r>
      <w:r w:rsidRPr="00F7550B">
        <w:rPr>
          <w:rFonts w:ascii="Arial Narrow" w:hAnsi="Arial Narrow" w:cs="Tahoma"/>
          <w:vertAlign w:val="subscript"/>
          <w:lang w:val="fr-FR"/>
        </w:rPr>
        <w:t>3</w:t>
      </w:r>
      <w:r>
        <w:rPr>
          <w:rFonts w:ascii="Arial Narrow" w:hAnsi="Arial Narrow" w:cs="Tahoma"/>
          <w:lang w:val="fr-FR"/>
        </w:rPr>
        <w:t>)</w:t>
      </w:r>
      <w:r>
        <w:rPr>
          <w:rFonts w:ascii="Arial Narrow" w:hAnsi="Arial Narrow" w:cs="Tahoma"/>
          <w:vertAlign w:val="subscript"/>
          <w:lang w:val="fr-FR"/>
        </w:rPr>
        <w:t>2</w:t>
      </w:r>
      <w:r w:rsidRPr="00F7550B">
        <w:rPr>
          <w:rFonts w:ascii="Arial Narrow" w:hAnsi="Arial Narrow" w:cs="Tahoma"/>
          <w:lang w:val="fr-FR"/>
        </w:rPr>
        <w:t xml:space="preserve">   +   .....</w:t>
      </w:r>
      <w:r>
        <w:rPr>
          <w:rFonts w:ascii="Arial Narrow" w:hAnsi="Arial Narrow" w:cs="Tahoma"/>
          <w:lang w:val="fr-FR"/>
        </w:rPr>
        <w:t>NO</w:t>
      </w:r>
      <w:r>
        <w:rPr>
          <w:rFonts w:ascii="Arial Narrow" w:hAnsi="Arial Narrow" w:cs="Tahoma"/>
          <w:vertAlign w:val="subscript"/>
          <w:lang w:val="fr-FR"/>
        </w:rPr>
        <w:t>2</w:t>
      </w:r>
      <w:r w:rsidRPr="00F7550B">
        <w:rPr>
          <w:rFonts w:ascii="Arial Narrow" w:hAnsi="Arial Narrow" w:cs="Tahoma"/>
          <w:lang w:val="fr-FR"/>
        </w:rPr>
        <w:t xml:space="preserve">   +   ...............</w:t>
      </w:r>
    </w:p>
    <w:p w:rsidR="003F09DE" w:rsidRPr="00F7550B" w:rsidRDefault="003F09DE" w:rsidP="003F09DE">
      <w:pPr>
        <w:numPr>
          <w:ilvl w:val="0"/>
          <w:numId w:val="4"/>
        </w:numPr>
        <w:spacing w:line="312" w:lineRule="auto"/>
        <w:jc w:val="both"/>
        <w:rPr>
          <w:rFonts w:ascii="Arial Narrow" w:hAnsi="Arial Narrow" w:cs="Tahoma"/>
        </w:rPr>
      </w:pPr>
      <w:r w:rsidRPr="00F7550B">
        <w:rPr>
          <w:rFonts w:ascii="Arial Narrow" w:hAnsi="Arial Narrow" w:cs="Tahoma"/>
          <w:lang w:val="fr-FR"/>
        </w:rPr>
        <w:t>.....KMnO</w:t>
      </w:r>
      <w:r w:rsidRPr="00F7550B">
        <w:rPr>
          <w:rFonts w:ascii="Arial Narrow" w:hAnsi="Arial Narrow" w:cs="Tahoma"/>
          <w:vertAlign w:val="subscript"/>
          <w:lang w:val="fr-FR"/>
        </w:rPr>
        <w:t>4</w:t>
      </w:r>
      <w:r w:rsidRPr="00F7550B">
        <w:rPr>
          <w:rFonts w:ascii="Arial Narrow" w:hAnsi="Arial Narrow" w:cs="Tahoma"/>
          <w:lang w:val="fr-FR"/>
        </w:rPr>
        <w:t xml:space="preserve">   +   .....</w:t>
      </w:r>
      <w:r w:rsidR="001B1232">
        <w:rPr>
          <w:rFonts w:ascii="Arial Narrow" w:hAnsi="Arial Narrow" w:cs="Tahoma"/>
          <w:lang w:val="fr-FR"/>
        </w:rPr>
        <w:t>Fe</w:t>
      </w:r>
      <w:r w:rsidR="001B1232" w:rsidRPr="00F7550B">
        <w:rPr>
          <w:rFonts w:ascii="Arial Narrow" w:hAnsi="Arial Narrow" w:cs="Tahoma"/>
          <w:lang w:val="fr-FR"/>
        </w:rPr>
        <w:t>SO</w:t>
      </w:r>
      <w:r w:rsidR="001B1232" w:rsidRPr="00F7550B">
        <w:rPr>
          <w:rFonts w:ascii="Arial Narrow" w:hAnsi="Arial Narrow" w:cs="Tahoma"/>
          <w:vertAlign w:val="subscript"/>
          <w:lang w:val="fr-FR"/>
        </w:rPr>
        <w:t>4</w:t>
      </w:r>
      <w:r w:rsidRPr="00F7550B">
        <w:rPr>
          <w:rFonts w:ascii="Arial Narrow" w:hAnsi="Arial Narrow" w:cs="Tahoma"/>
          <w:lang w:val="fr-FR"/>
        </w:rPr>
        <w:t xml:space="preserve">  </w:t>
      </w:r>
      <w:r w:rsidR="001B1232" w:rsidRPr="00F7550B">
        <w:rPr>
          <w:rFonts w:ascii="Arial Narrow" w:hAnsi="Arial Narrow" w:cs="Tahoma"/>
          <w:lang w:val="fr-FR"/>
        </w:rPr>
        <w:t xml:space="preserve"> +  ....H</w:t>
      </w:r>
      <w:r w:rsidR="001B1232" w:rsidRPr="00F7550B">
        <w:rPr>
          <w:rFonts w:ascii="Arial Narrow" w:hAnsi="Arial Narrow" w:cs="Tahoma"/>
          <w:vertAlign w:val="subscript"/>
          <w:lang w:val="fr-FR"/>
        </w:rPr>
        <w:t>2</w:t>
      </w:r>
      <w:r w:rsidR="001B1232" w:rsidRPr="00F7550B">
        <w:rPr>
          <w:rFonts w:ascii="Arial Narrow" w:hAnsi="Arial Narrow" w:cs="Tahoma"/>
          <w:lang w:val="fr-FR"/>
        </w:rPr>
        <w:t>SO</w:t>
      </w:r>
      <w:r w:rsidR="001B1232" w:rsidRPr="00F7550B">
        <w:rPr>
          <w:rFonts w:ascii="Arial Narrow" w:hAnsi="Arial Narrow" w:cs="Tahoma"/>
          <w:vertAlign w:val="subscript"/>
          <w:lang w:val="fr-FR"/>
        </w:rPr>
        <w:t>4</w:t>
      </w:r>
      <w:r w:rsidR="001B1232" w:rsidRPr="00F7550B">
        <w:rPr>
          <w:rFonts w:ascii="Arial Narrow" w:hAnsi="Arial Narrow" w:cs="Tahoma"/>
          <w:lang w:val="fr-FR"/>
        </w:rPr>
        <w:t xml:space="preserve">  </w:t>
      </w:r>
      <w:r w:rsidRPr="00F7550B">
        <w:rPr>
          <w:rFonts w:ascii="Arial Narrow" w:hAnsi="Arial Narrow" w:cs="Tahoma"/>
        </w:rPr>
        <w:sym w:font="Symbol" w:char="F0AE"/>
      </w:r>
      <w:r w:rsidRPr="00F7550B">
        <w:rPr>
          <w:rFonts w:ascii="Arial Narrow" w:hAnsi="Arial Narrow" w:cs="Tahoma"/>
          <w:lang w:val="fr-FR"/>
        </w:rPr>
        <w:t xml:space="preserve">   ............   </w:t>
      </w:r>
      <w:r w:rsidRPr="00F7550B">
        <w:rPr>
          <w:rFonts w:ascii="Arial Narrow" w:hAnsi="Arial Narrow" w:cs="Tahoma"/>
        </w:rPr>
        <w:t>+   ............   +   ............+   ...........</w:t>
      </w:r>
    </w:p>
    <w:p w:rsidR="003F09DE" w:rsidRPr="00DD18A2" w:rsidRDefault="003F09DE" w:rsidP="003F09DE">
      <w:pPr>
        <w:numPr>
          <w:ilvl w:val="0"/>
          <w:numId w:val="4"/>
        </w:numPr>
        <w:spacing w:line="312" w:lineRule="auto"/>
        <w:jc w:val="both"/>
        <w:rPr>
          <w:rFonts w:ascii="Arial Narrow" w:hAnsi="Arial Narrow" w:cs="Tahoma"/>
          <w:lang w:val="en-US"/>
        </w:rPr>
      </w:pPr>
      <w:r w:rsidRPr="00F7550B">
        <w:rPr>
          <w:rFonts w:ascii="Arial Narrow" w:hAnsi="Arial Narrow" w:cs="Tahoma"/>
          <w:lang w:val="de-DE"/>
        </w:rPr>
        <w:t>......HNO</w:t>
      </w:r>
      <w:r w:rsidR="001B1232">
        <w:rPr>
          <w:rFonts w:ascii="Arial Narrow" w:hAnsi="Arial Narrow" w:cs="Tahoma"/>
          <w:vertAlign w:val="subscript"/>
          <w:lang w:val="de-DE"/>
        </w:rPr>
        <w:t xml:space="preserve">3 </w:t>
      </w:r>
      <w:r w:rsidRPr="00F7550B">
        <w:rPr>
          <w:rFonts w:ascii="Arial Narrow" w:hAnsi="Arial Narrow" w:cs="Tahoma"/>
          <w:lang w:val="de-DE"/>
        </w:rPr>
        <w:t xml:space="preserve">  +  .....P </w:t>
      </w:r>
      <w:r w:rsidR="00DD18A2">
        <w:rPr>
          <w:rFonts w:ascii="Arial Narrow" w:hAnsi="Arial Narrow" w:cs="Tahoma"/>
          <w:lang w:val="en-US"/>
        </w:rPr>
        <w:t>+…..H</w:t>
      </w:r>
      <w:r w:rsidR="00DD18A2" w:rsidRPr="00D7200E">
        <w:rPr>
          <w:rFonts w:ascii="Arial Narrow" w:hAnsi="Arial Narrow" w:cs="Tahoma"/>
          <w:vertAlign w:val="subscript"/>
          <w:lang w:val="en-US"/>
        </w:rPr>
        <w:t>2</w:t>
      </w:r>
      <w:r w:rsidR="00DD18A2">
        <w:rPr>
          <w:rFonts w:ascii="Arial Narrow" w:hAnsi="Arial Narrow" w:cs="Tahoma"/>
          <w:lang w:val="en-US"/>
        </w:rPr>
        <w:t>O</w:t>
      </w:r>
      <w:r w:rsidRPr="00F7550B">
        <w:rPr>
          <w:rFonts w:ascii="Arial Narrow" w:hAnsi="Arial Narrow" w:cs="Tahoma"/>
          <w:lang w:val="de-DE"/>
        </w:rPr>
        <w:t xml:space="preserve">  </w:t>
      </w:r>
      <w:r w:rsidRPr="00F7550B">
        <w:rPr>
          <w:rFonts w:ascii="Arial Narrow" w:hAnsi="Arial Narrow" w:cs="Tahoma"/>
        </w:rPr>
        <w:sym w:font="Symbol" w:char="F0AE"/>
      </w:r>
      <w:r w:rsidRPr="00F7550B">
        <w:rPr>
          <w:rFonts w:ascii="Arial Narrow" w:hAnsi="Arial Narrow" w:cs="Tahoma"/>
          <w:lang w:val="de-DE"/>
        </w:rPr>
        <w:t xml:space="preserve">   H</w:t>
      </w:r>
      <w:r w:rsidRPr="00F7550B">
        <w:rPr>
          <w:rFonts w:ascii="Arial Narrow" w:hAnsi="Arial Narrow" w:cs="Tahoma"/>
          <w:vertAlign w:val="subscript"/>
          <w:lang w:val="de-DE"/>
        </w:rPr>
        <w:t>3</w:t>
      </w:r>
      <w:r w:rsidRPr="00F7550B">
        <w:rPr>
          <w:rFonts w:ascii="Arial Narrow" w:hAnsi="Arial Narrow" w:cs="Tahoma"/>
          <w:lang w:val="de-DE"/>
        </w:rPr>
        <w:t>PO</w:t>
      </w:r>
      <w:r w:rsidRPr="00F7550B">
        <w:rPr>
          <w:rFonts w:ascii="Arial Narrow" w:hAnsi="Arial Narrow" w:cs="Tahoma"/>
          <w:vertAlign w:val="subscript"/>
          <w:lang w:val="de-DE"/>
        </w:rPr>
        <w:t>4</w:t>
      </w:r>
      <w:r w:rsidRPr="00F7550B">
        <w:rPr>
          <w:rFonts w:ascii="Arial Narrow" w:hAnsi="Arial Narrow" w:cs="Tahoma"/>
          <w:lang w:val="de-DE"/>
        </w:rPr>
        <w:t xml:space="preserve">   +   </w:t>
      </w:r>
      <w:r w:rsidR="001B1232" w:rsidRPr="00F7550B">
        <w:rPr>
          <w:rFonts w:ascii="Arial Narrow" w:hAnsi="Arial Narrow" w:cs="Tahoma"/>
          <w:lang w:val="fr-FR"/>
        </w:rPr>
        <w:t>.....</w:t>
      </w:r>
      <w:r w:rsidR="001B1232">
        <w:rPr>
          <w:rFonts w:ascii="Arial Narrow" w:hAnsi="Arial Narrow" w:cs="Tahoma"/>
          <w:lang w:val="fr-FR"/>
        </w:rPr>
        <w:t>NO</w:t>
      </w:r>
      <w:bookmarkStart w:id="0" w:name="_GoBack"/>
      <w:bookmarkEnd w:id="0"/>
      <w:r w:rsidR="001B1232" w:rsidRPr="00F7550B">
        <w:rPr>
          <w:rFonts w:ascii="Arial Narrow" w:hAnsi="Arial Narrow" w:cs="Tahoma"/>
          <w:lang w:val="fr-FR"/>
        </w:rPr>
        <w:t xml:space="preserve">   </w:t>
      </w:r>
    </w:p>
    <w:p w:rsidR="003F09DE" w:rsidRPr="00F7550B" w:rsidRDefault="003F09DE" w:rsidP="003F09DE">
      <w:pPr>
        <w:numPr>
          <w:ilvl w:val="0"/>
          <w:numId w:val="4"/>
        </w:numPr>
        <w:spacing w:line="312" w:lineRule="auto"/>
        <w:jc w:val="both"/>
        <w:rPr>
          <w:rFonts w:ascii="Arial Narrow" w:hAnsi="Arial Narrow" w:cs="Tahoma"/>
          <w:lang w:val="en-US"/>
        </w:rPr>
      </w:pPr>
      <w:r w:rsidRPr="00F7550B">
        <w:rPr>
          <w:rFonts w:ascii="Arial Narrow" w:hAnsi="Arial Narrow" w:cs="Tahoma"/>
          <w:lang w:val="en-US"/>
        </w:rPr>
        <w:t>.....Na</w:t>
      </w:r>
      <w:r w:rsidRPr="00F7550B">
        <w:rPr>
          <w:rFonts w:ascii="Arial Narrow" w:hAnsi="Arial Narrow" w:cs="Tahoma"/>
          <w:vertAlign w:val="subscript"/>
          <w:lang w:val="en-US"/>
        </w:rPr>
        <w:t>2</w:t>
      </w:r>
      <w:r w:rsidRPr="00F7550B">
        <w:rPr>
          <w:rFonts w:ascii="Arial Narrow" w:hAnsi="Arial Narrow" w:cs="Tahoma"/>
          <w:lang w:val="en-US"/>
        </w:rPr>
        <w:t>CO</w:t>
      </w:r>
      <w:r w:rsidRPr="00F7550B">
        <w:rPr>
          <w:rFonts w:ascii="Arial Narrow" w:hAnsi="Arial Narrow" w:cs="Tahoma"/>
          <w:vertAlign w:val="subscript"/>
          <w:lang w:val="en-US"/>
        </w:rPr>
        <w:t>3</w:t>
      </w:r>
      <w:r w:rsidRPr="00F7550B">
        <w:rPr>
          <w:rFonts w:ascii="Arial Narrow" w:hAnsi="Arial Narrow" w:cs="Tahoma"/>
          <w:lang w:val="en-US"/>
        </w:rPr>
        <w:t xml:space="preserve">   +   ....</w:t>
      </w:r>
      <w:proofErr w:type="spellStart"/>
      <w:r w:rsidRPr="00F7550B">
        <w:rPr>
          <w:rFonts w:ascii="Arial Narrow" w:hAnsi="Arial Narrow" w:cs="Tahoma"/>
          <w:lang w:val="en-US"/>
        </w:rPr>
        <w:t>HCl</w:t>
      </w:r>
      <w:proofErr w:type="spellEnd"/>
      <w:r w:rsidRPr="00F7550B">
        <w:rPr>
          <w:rFonts w:ascii="Arial Narrow" w:hAnsi="Arial Narrow" w:cs="Tahoma"/>
          <w:lang w:val="en-US"/>
        </w:rPr>
        <w:t xml:space="preserve">   </w:t>
      </w:r>
      <w:r w:rsidRPr="00F7550B">
        <w:rPr>
          <w:rFonts w:ascii="Arial Narrow" w:hAnsi="Arial Narrow" w:cs="Tahoma"/>
        </w:rPr>
        <w:sym w:font="Symbol" w:char="F0AE"/>
      </w:r>
      <w:r w:rsidRPr="00F7550B">
        <w:rPr>
          <w:rFonts w:ascii="Arial Narrow" w:hAnsi="Arial Narrow" w:cs="Tahoma"/>
          <w:lang w:val="en-US"/>
        </w:rPr>
        <w:t xml:space="preserve">   ............   +   ............   +   ........... </w:t>
      </w:r>
    </w:p>
    <w:p w:rsidR="003F09DE" w:rsidRPr="00F7550B" w:rsidRDefault="003F09DE" w:rsidP="003F09DE">
      <w:pPr>
        <w:numPr>
          <w:ilvl w:val="0"/>
          <w:numId w:val="4"/>
        </w:numPr>
        <w:spacing w:line="312" w:lineRule="auto"/>
        <w:jc w:val="both"/>
        <w:rPr>
          <w:rFonts w:ascii="Arial Narrow" w:hAnsi="Arial Narrow" w:cs="Tahoma"/>
          <w:lang w:val="en-US"/>
        </w:rPr>
      </w:pPr>
      <w:r w:rsidRPr="00F7550B">
        <w:rPr>
          <w:rFonts w:ascii="Arial Narrow" w:hAnsi="Arial Narrow" w:cs="Tahoma"/>
          <w:lang w:val="en-US"/>
        </w:rPr>
        <w:t>.....Al   +   ......</w:t>
      </w:r>
      <w:proofErr w:type="spellStart"/>
      <w:r w:rsidRPr="00F7550B">
        <w:rPr>
          <w:rFonts w:ascii="Arial Narrow" w:hAnsi="Arial Narrow" w:cs="Tahoma"/>
          <w:lang w:val="en-US"/>
        </w:rPr>
        <w:t>HCl</w:t>
      </w:r>
      <w:proofErr w:type="spellEnd"/>
      <w:r w:rsidRPr="00F7550B">
        <w:rPr>
          <w:rFonts w:ascii="Arial Narrow" w:hAnsi="Arial Narrow" w:cs="Tahoma"/>
          <w:lang w:val="en-US"/>
        </w:rPr>
        <w:t xml:space="preserve">   </w:t>
      </w:r>
      <w:r w:rsidRPr="00F7550B">
        <w:rPr>
          <w:rFonts w:ascii="Arial Narrow" w:hAnsi="Arial Narrow" w:cs="Tahoma"/>
        </w:rPr>
        <w:sym w:font="Symbol" w:char="F0AE"/>
      </w:r>
      <w:r w:rsidRPr="00F7550B">
        <w:rPr>
          <w:rFonts w:ascii="Arial Narrow" w:hAnsi="Arial Narrow" w:cs="Tahoma"/>
          <w:lang w:val="en-US"/>
        </w:rPr>
        <w:t xml:space="preserve">   ...........   +   ........... </w:t>
      </w:r>
    </w:p>
    <w:p w:rsidR="003F09DE" w:rsidRPr="00F7550B" w:rsidRDefault="003F09DE" w:rsidP="003F09DE">
      <w:pPr>
        <w:numPr>
          <w:ilvl w:val="0"/>
          <w:numId w:val="4"/>
        </w:numPr>
        <w:spacing w:line="312" w:lineRule="auto"/>
        <w:jc w:val="both"/>
        <w:rPr>
          <w:rFonts w:ascii="Arial Narrow" w:hAnsi="Arial Narrow" w:cs="Tahoma"/>
          <w:lang w:val="en-US"/>
        </w:rPr>
      </w:pPr>
      <w:r w:rsidRPr="00F7550B">
        <w:rPr>
          <w:rFonts w:ascii="Arial Narrow" w:hAnsi="Arial Narrow" w:cs="Tahoma"/>
          <w:lang w:val="en-US"/>
        </w:rPr>
        <w:t>.....Cl</w:t>
      </w:r>
      <w:r w:rsidRPr="00F7550B">
        <w:rPr>
          <w:rFonts w:ascii="Arial Narrow" w:hAnsi="Arial Narrow" w:cs="Tahoma"/>
          <w:vertAlign w:val="subscript"/>
          <w:lang w:val="en-US"/>
        </w:rPr>
        <w:t>2</w:t>
      </w:r>
      <w:r w:rsidRPr="00F7550B">
        <w:rPr>
          <w:rFonts w:ascii="Arial Narrow" w:hAnsi="Arial Narrow" w:cs="Tahoma"/>
          <w:lang w:val="en-US"/>
        </w:rPr>
        <w:t xml:space="preserve">   +   .....K</w:t>
      </w:r>
      <w:r>
        <w:rPr>
          <w:rFonts w:ascii="Arial Narrow" w:hAnsi="Arial Narrow" w:cs="Tahoma"/>
          <w:lang w:val="en-US"/>
        </w:rPr>
        <w:t>Ι</w:t>
      </w:r>
      <w:r w:rsidRPr="00F7550B">
        <w:rPr>
          <w:rFonts w:ascii="Arial Narrow" w:hAnsi="Arial Narrow" w:cs="Tahoma"/>
          <w:lang w:val="en-US"/>
        </w:rPr>
        <w:t xml:space="preserve">   </w:t>
      </w:r>
      <w:r w:rsidRPr="00F7550B">
        <w:rPr>
          <w:rFonts w:ascii="Arial Narrow" w:hAnsi="Arial Narrow" w:cs="Tahoma"/>
        </w:rPr>
        <w:sym w:font="Symbol" w:char="F0AE"/>
      </w:r>
      <w:r w:rsidRPr="00F7550B">
        <w:rPr>
          <w:rFonts w:ascii="Arial Narrow" w:hAnsi="Arial Narrow" w:cs="Tahoma"/>
          <w:lang w:val="en-US"/>
        </w:rPr>
        <w:t xml:space="preserve">   .........   +   .......... </w:t>
      </w:r>
    </w:p>
    <w:p w:rsidR="003F09DE" w:rsidRPr="00F7550B" w:rsidRDefault="003F09DE" w:rsidP="003F09DE">
      <w:pPr>
        <w:numPr>
          <w:ilvl w:val="0"/>
          <w:numId w:val="4"/>
        </w:numPr>
        <w:spacing w:line="312" w:lineRule="auto"/>
        <w:jc w:val="both"/>
        <w:rPr>
          <w:rFonts w:ascii="Arial Narrow" w:hAnsi="Arial Narrow" w:cs="Tahoma"/>
        </w:rPr>
      </w:pPr>
      <w:r w:rsidRPr="00F7550B">
        <w:rPr>
          <w:rFonts w:ascii="Arial Narrow" w:hAnsi="Arial Narrow" w:cs="Tahoma"/>
          <w:lang w:val="en-US"/>
        </w:rPr>
        <w:t>.....KMnO</w:t>
      </w:r>
      <w:r w:rsidRPr="00F7550B">
        <w:rPr>
          <w:rFonts w:ascii="Arial Narrow" w:hAnsi="Arial Narrow" w:cs="Tahoma"/>
          <w:vertAlign w:val="subscript"/>
          <w:lang w:val="en-US"/>
        </w:rPr>
        <w:t>4</w:t>
      </w:r>
      <w:r w:rsidRPr="00F7550B">
        <w:rPr>
          <w:rFonts w:ascii="Arial Narrow" w:hAnsi="Arial Narrow" w:cs="Tahoma"/>
          <w:lang w:val="en-US"/>
        </w:rPr>
        <w:t xml:space="preserve"> + ....FeCl</w:t>
      </w:r>
      <w:r w:rsidRPr="00F7550B">
        <w:rPr>
          <w:rFonts w:ascii="Arial Narrow" w:hAnsi="Arial Narrow" w:cs="Tahoma"/>
          <w:vertAlign w:val="subscript"/>
          <w:lang w:val="en-US"/>
        </w:rPr>
        <w:t>2</w:t>
      </w:r>
      <w:r w:rsidRPr="00F7550B">
        <w:rPr>
          <w:rFonts w:ascii="Arial Narrow" w:hAnsi="Arial Narrow" w:cs="Tahoma"/>
          <w:lang w:val="en-US"/>
        </w:rPr>
        <w:t xml:space="preserve"> + ....</w:t>
      </w:r>
      <w:proofErr w:type="spellStart"/>
      <w:r w:rsidRPr="00F7550B">
        <w:rPr>
          <w:rFonts w:ascii="Arial Narrow" w:hAnsi="Arial Narrow" w:cs="Tahoma"/>
          <w:lang w:val="en-US"/>
        </w:rPr>
        <w:t>HCl</w:t>
      </w:r>
      <w:proofErr w:type="spellEnd"/>
      <w:r w:rsidRPr="00F7550B">
        <w:rPr>
          <w:rFonts w:ascii="Arial Narrow" w:hAnsi="Arial Narrow" w:cs="Tahoma"/>
          <w:lang w:val="en-US"/>
        </w:rPr>
        <w:t xml:space="preserve">  </w:t>
      </w:r>
      <w:r w:rsidRPr="00F7550B">
        <w:rPr>
          <w:rFonts w:ascii="Arial Narrow" w:hAnsi="Arial Narrow" w:cs="Tahoma"/>
        </w:rPr>
        <w:sym w:font="Symbol" w:char="F0AE"/>
      </w:r>
      <w:r w:rsidRPr="00F7550B">
        <w:rPr>
          <w:rFonts w:ascii="Arial Narrow" w:hAnsi="Arial Narrow" w:cs="Tahoma"/>
          <w:lang w:val="en-US"/>
        </w:rPr>
        <w:t xml:space="preserve">  ..........  </w:t>
      </w:r>
      <w:r w:rsidRPr="00F7550B">
        <w:rPr>
          <w:rFonts w:ascii="Arial Narrow" w:hAnsi="Arial Narrow" w:cs="Tahoma"/>
        </w:rPr>
        <w:t xml:space="preserve">+  .........  +  ..........  </w:t>
      </w:r>
      <w:proofErr w:type="gramStart"/>
      <w:r w:rsidRPr="00F7550B">
        <w:rPr>
          <w:rFonts w:ascii="Arial Narrow" w:hAnsi="Arial Narrow" w:cs="Tahoma"/>
        </w:rPr>
        <w:t>+  .........</w:t>
      </w:r>
      <w:proofErr w:type="gramEnd"/>
    </w:p>
    <w:p w:rsidR="003F09DE" w:rsidRDefault="003F09DE" w:rsidP="003F09DE">
      <w:pPr>
        <w:numPr>
          <w:ilvl w:val="0"/>
          <w:numId w:val="4"/>
        </w:numPr>
        <w:spacing w:line="312" w:lineRule="auto"/>
        <w:jc w:val="both"/>
        <w:rPr>
          <w:rFonts w:ascii="Arial Narrow" w:hAnsi="Arial Narrow" w:cs="Tahoma"/>
        </w:rPr>
      </w:pPr>
      <w:r w:rsidRPr="00F7550B">
        <w:rPr>
          <w:rFonts w:ascii="Arial Narrow" w:hAnsi="Arial Narrow" w:cs="Tahoma"/>
        </w:rPr>
        <w:t>.....K</w:t>
      </w:r>
      <w:r w:rsidRPr="00F7550B">
        <w:rPr>
          <w:rFonts w:ascii="Arial Narrow" w:hAnsi="Arial Narrow" w:cs="Tahoma"/>
          <w:vertAlign w:val="subscript"/>
        </w:rPr>
        <w:t>2</w:t>
      </w:r>
      <w:r w:rsidRPr="00F7550B">
        <w:rPr>
          <w:rFonts w:ascii="Arial Narrow" w:hAnsi="Arial Narrow" w:cs="Tahoma"/>
        </w:rPr>
        <w:t>Cr</w:t>
      </w:r>
      <w:r w:rsidRPr="00F7550B">
        <w:rPr>
          <w:rFonts w:ascii="Arial Narrow" w:hAnsi="Arial Narrow" w:cs="Tahoma"/>
          <w:vertAlign w:val="subscript"/>
        </w:rPr>
        <w:t>2</w:t>
      </w:r>
      <w:r w:rsidRPr="00F7550B">
        <w:rPr>
          <w:rFonts w:ascii="Arial Narrow" w:hAnsi="Arial Narrow" w:cs="Tahoma"/>
        </w:rPr>
        <w:t>O</w:t>
      </w:r>
      <w:r w:rsidRPr="00F7550B">
        <w:rPr>
          <w:rFonts w:ascii="Arial Narrow" w:hAnsi="Arial Narrow" w:cs="Tahoma"/>
          <w:vertAlign w:val="subscript"/>
        </w:rPr>
        <w:t>7</w:t>
      </w:r>
      <w:r w:rsidRPr="00F7550B">
        <w:rPr>
          <w:rFonts w:ascii="Arial Narrow" w:hAnsi="Arial Narrow" w:cs="Tahoma"/>
        </w:rPr>
        <w:t xml:space="preserve"> + ...FeSO</w:t>
      </w:r>
      <w:r w:rsidRPr="00F7550B">
        <w:rPr>
          <w:rFonts w:ascii="Arial Narrow" w:hAnsi="Arial Narrow" w:cs="Tahoma"/>
          <w:vertAlign w:val="subscript"/>
        </w:rPr>
        <w:t>4</w:t>
      </w:r>
      <w:r w:rsidRPr="00F7550B">
        <w:rPr>
          <w:rFonts w:ascii="Arial Narrow" w:hAnsi="Arial Narrow" w:cs="Tahoma"/>
        </w:rPr>
        <w:t xml:space="preserve"> + ...H</w:t>
      </w:r>
      <w:r w:rsidRPr="00F7550B">
        <w:rPr>
          <w:rFonts w:ascii="Arial Narrow" w:hAnsi="Arial Narrow" w:cs="Tahoma"/>
          <w:vertAlign w:val="subscript"/>
        </w:rPr>
        <w:t>2</w:t>
      </w:r>
      <w:r w:rsidRPr="00F7550B">
        <w:rPr>
          <w:rFonts w:ascii="Arial Narrow" w:hAnsi="Arial Narrow" w:cs="Tahoma"/>
        </w:rPr>
        <w:t>SO</w:t>
      </w:r>
      <w:r w:rsidRPr="00F7550B">
        <w:rPr>
          <w:rFonts w:ascii="Arial Narrow" w:hAnsi="Arial Narrow" w:cs="Tahoma"/>
          <w:vertAlign w:val="subscript"/>
        </w:rPr>
        <w:t>4</w:t>
      </w:r>
      <w:r w:rsidRPr="00F7550B">
        <w:rPr>
          <w:rFonts w:ascii="Arial Narrow" w:hAnsi="Arial Narrow" w:cs="Tahoma"/>
        </w:rPr>
        <w:t xml:space="preserve"> </w:t>
      </w:r>
      <w:r w:rsidRPr="00F7550B">
        <w:rPr>
          <w:rFonts w:ascii="Arial Narrow" w:hAnsi="Arial Narrow" w:cs="Tahoma"/>
        </w:rPr>
        <w:sym w:font="Symbol" w:char="F0AE"/>
      </w:r>
      <w:r w:rsidRPr="00F7550B">
        <w:rPr>
          <w:rFonts w:ascii="Arial Narrow" w:hAnsi="Arial Narrow" w:cs="Tahoma"/>
        </w:rPr>
        <w:t xml:space="preserve"> ............ + ........... + ......... + .........</w:t>
      </w:r>
    </w:p>
    <w:p w:rsidR="00D7200E" w:rsidRDefault="00D7200E" w:rsidP="003F09DE">
      <w:pPr>
        <w:numPr>
          <w:ilvl w:val="0"/>
          <w:numId w:val="4"/>
        </w:numPr>
        <w:spacing w:line="312" w:lineRule="auto"/>
        <w:jc w:val="both"/>
        <w:rPr>
          <w:rFonts w:ascii="Arial Narrow" w:hAnsi="Arial Narrow" w:cs="Tahoma"/>
          <w:lang w:val="en-US"/>
        </w:rPr>
      </w:pPr>
      <w:r w:rsidRPr="00D7200E">
        <w:rPr>
          <w:rFonts w:ascii="Arial Narrow" w:hAnsi="Arial Narrow" w:cs="Tahoma"/>
          <w:lang w:val="en-US"/>
        </w:rPr>
        <w:t>…..</w:t>
      </w:r>
      <w:r>
        <w:rPr>
          <w:rFonts w:ascii="Arial Narrow" w:hAnsi="Arial Narrow" w:cs="Tahoma"/>
          <w:lang w:val="en-US"/>
        </w:rPr>
        <w:t>FeCl</w:t>
      </w:r>
      <w:r w:rsidRPr="00D7200E">
        <w:rPr>
          <w:rFonts w:ascii="Arial Narrow" w:hAnsi="Arial Narrow" w:cs="Tahoma"/>
          <w:vertAlign w:val="subscript"/>
          <w:lang w:val="en-US"/>
        </w:rPr>
        <w:t>2</w:t>
      </w:r>
      <w:r>
        <w:rPr>
          <w:rFonts w:ascii="Arial Narrow" w:hAnsi="Arial Narrow" w:cs="Tahoma"/>
          <w:lang w:val="en-US"/>
        </w:rPr>
        <w:t xml:space="preserve"> +…..H</w:t>
      </w:r>
      <w:r w:rsidRPr="00D7200E">
        <w:rPr>
          <w:rFonts w:ascii="Arial Narrow" w:hAnsi="Arial Narrow" w:cs="Tahoma"/>
          <w:vertAlign w:val="subscript"/>
          <w:lang w:val="en-US"/>
        </w:rPr>
        <w:t>2</w:t>
      </w:r>
      <w:r>
        <w:rPr>
          <w:rFonts w:ascii="Arial Narrow" w:hAnsi="Arial Narrow" w:cs="Tahoma"/>
          <w:lang w:val="en-US"/>
        </w:rPr>
        <w:t>O</w:t>
      </w:r>
      <w:r w:rsidRPr="00D7200E">
        <w:rPr>
          <w:rFonts w:ascii="Arial Narrow" w:hAnsi="Arial Narrow" w:cs="Tahoma"/>
          <w:vertAlign w:val="subscript"/>
          <w:lang w:val="en-US"/>
        </w:rPr>
        <w:t>2</w:t>
      </w:r>
      <w:r>
        <w:rPr>
          <w:rFonts w:ascii="Arial Narrow" w:hAnsi="Arial Narrow" w:cs="Tahoma"/>
          <w:lang w:val="en-US"/>
        </w:rPr>
        <w:t xml:space="preserve"> + …..</w:t>
      </w:r>
      <w:proofErr w:type="spellStart"/>
      <w:proofErr w:type="gramStart"/>
      <w:r>
        <w:rPr>
          <w:rFonts w:ascii="Arial Narrow" w:hAnsi="Arial Narrow" w:cs="Tahoma"/>
          <w:lang w:val="en-US"/>
        </w:rPr>
        <w:t>HCl</w:t>
      </w:r>
      <w:proofErr w:type="spellEnd"/>
      <w:r>
        <w:rPr>
          <w:rFonts w:ascii="Arial Narrow" w:hAnsi="Arial Narrow" w:cs="Tahoma"/>
          <w:lang w:val="en-US"/>
        </w:rPr>
        <w:t xml:space="preserve"> </w:t>
      </w:r>
      <w:r w:rsidRPr="00F7550B">
        <w:rPr>
          <w:rFonts w:ascii="Arial Narrow" w:hAnsi="Arial Narrow" w:cs="Tahoma"/>
        </w:rPr>
        <w:sym w:font="Symbol" w:char="F0AE"/>
      </w:r>
      <w:proofErr w:type="gramEnd"/>
      <w:r w:rsidRPr="00D7200E">
        <w:rPr>
          <w:rFonts w:ascii="Arial Narrow" w:hAnsi="Arial Narrow" w:cs="Tahoma"/>
          <w:lang w:val="en-US"/>
        </w:rPr>
        <w:t xml:space="preserve"> .....</w:t>
      </w:r>
      <w:r>
        <w:rPr>
          <w:rFonts w:ascii="Arial Narrow" w:hAnsi="Arial Narrow" w:cs="Tahoma"/>
          <w:lang w:val="en-US"/>
        </w:rPr>
        <w:t>FeCl</w:t>
      </w:r>
      <w:r w:rsidRPr="00D7200E">
        <w:rPr>
          <w:rFonts w:ascii="Arial Narrow" w:hAnsi="Arial Narrow" w:cs="Tahoma"/>
          <w:vertAlign w:val="subscript"/>
          <w:lang w:val="en-US"/>
        </w:rPr>
        <w:t>3</w:t>
      </w:r>
      <w:r>
        <w:rPr>
          <w:rFonts w:ascii="Arial Narrow" w:hAnsi="Arial Narrow" w:cs="Tahoma"/>
          <w:lang w:val="en-US"/>
        </w:rPr>
        <w:t xml:space="preserve"> +…..H</w:t>
      </w:r>
      <w:r w:rsidRPr="00D7200E">
        <w:rPr>
          <w:rFonts w:ascii="Arial Narrow" w:hAnsi="Arial Narrow" w:cs="Tahoma"/>
          <w:vertAlign w:val="subscript"/>
          <w:lang w:val="en-US"/>
        </w:rPr>
        <w:t>2</w:t>
      </w:r>
      <w:r>
        <w:rPr>
          <w:rFonts w:ascii="Arial Narrow" w:hAnsi="Arial Narrow" w:cs="Tahoma"/>
          <w:lang w:val="en-US"/>
        </w:rPr>
        <w:t xml:space="preserve">O </w:t>
      </w:r>
    </w:p>
    <w:p w:rsidR="00DD18A2" w:rsidRPr="00D7200E" w:rsidRDefault="00DD18A2" w:rsidP="003F09DE">
      <w:pPr>
        <w:numPr>
          <w:ilvl w:val="0"/>
          <w:numId w:val="4"/>
        </w:numPr>
        <w:spacing w:line="312" w:lineRule="auto"/>
        <w:jc w:val="both"/>
        <w:rPr>
          <w:rFonts w:ascii="Arial Narrow" w:hAnsi="Arial Narrow" w:cs="Tahoma"/>
          <w:lang w:val="en-US"/>
        </w:rPr>
      </w:pPr>
      <w:r>
        <w:rPr>
          <w:rFonts w:ascii="Arial Narrow" w:hAnsi="Arial Narrow" w:cs="Tahoma"/>
          <w:lang w:val="en-US"/>
        </w:rPr>
        <w:t>…..</w:t>
      </w:r>
      <w:proofErr w:type="spellStart"/>
      <w:r>
        <w:rPr>
          <w:rFonts w:ascii="Arial Narrow" w:hAnsi="Arial Narrow" w:cs="Tahoma"/>
          <w:lang w:val="en-US"/>
        </w:rPr>
        <w:t>NaBrO</w:t>
      </w:r>
      <w:proofErr w:type="spellEnd"/>
      <w:r>
        <w:rPr>
          <w:rFonts w:ascii="Arial Narrow" w:hAnsi="Arial Narrow" w:cs="Tahoma"/>
          <w:lang w:val="en-US"/>
        </w:rPr>
        <w:t xml:space="preserve"> + …..</w:t>
      </w:r>
      <w:proofErr w:type="gramStart"/>
      <w:r>
        <w:rPr>
          <w:rFonts w:ascii="Arial Narrow" w:hAnsi="Arial Narrow" w:cs="Tahoma"/>
          <w:lang w:val="en-US"/>
        </w:rPr>
        <w:t>NH</w:t>
      </w:r>
      <w:r w:rsidRPr="00DD18A2">
        <w:rPr>
          <w:rFonts w:ascii="Arial Narrow" w:hAnsi="Arial Narrow" w:cs="Tahoma"/>
          <w:vertAlign w:val="subscript"/>
          <w:lang w:val="en-US"/>
        </w:rPr>
        <w:t>3</w:t>
      </w:r>
      <w:r>
        <w:rPr>
          <w:rFonts w:ascii="Arial Narrow" w:hAnsi="Arial Narrow" w:cs="Tahoma"/>
          <w:lang w:val="en-US"/>
        </w:rPr>
        <w:t xml:space="preserve"> </w:t>
      </w:r>
      <w:r w:rsidRPr="00F7550B">
        <w:rPr>
          <w:rFonts w:ascii="Arial Narrow" w:hAnsi="Arial Narrow" w:cs="Tahoma"/>
        </w:rPr>
        <w:sym w:font="Symbol" w:char="F0AE"/>
      </w:r>
      <w:proofErr w:type="gramEnd"/>
      <w:r w:rsidRPr="00D7200E">
        <w:rPr>
          <w:rFonts w:ascii="Arial Narrow" w:hAnsi="Arial Narrow" w:cs="Tahoma"/>
          <w:lang w:val="en-US"/>
        </w:rPr>
        <w:t xml:space="preserve"> .....</w:t>
      </w:r>
      <w:r>
        <w:rPr>
          <w:rFonts w:ascii="Arial Narrow" w:hAnsi="Arial Narrow" w:cs="Tahoma"/>
          <w:lang w:val="en-US"/>
        </w:rPr>
        <w:t>N</w:t>
      </w:r>
      <w:r w:rsidRPr="00DD18A2">
        <w:rPr>
          <w:rFonts w:ascii="Arial Narrow" w:hAnsi="Arial Narrow" w:cs="Tahoma"/>
          <w:vertAlign w:val="subscript"/>
          <w:lang w:val="en-US"/>
        </w:rPr>
        <w:t>2</w:t>
      </w:r>
      <w:r>
        <w:rPr>
          <w:rFonts w:ascii="Arial Narrow" w:hAnsi="Arial Narrow" w:cs="Tahoma"/>
          <w:lang w:val="en-US"/>
        </w:rPr>
        <w:t xml:space="preserve"> +…..</w:t>
      </w:r>
      <w:proofErr w:type="spellStart"/>
      <w:r>
        <w:rPr>
          <w:rFonts w:ascii="Arial Narrow" w:hAnsi="Arial Narrow" w:cs="Tahoma"/>
          <w:lang w:val="en-US"/>
        </w:rPr>
        <w:t>NaBr</w:t>
      </w:r>
      <w:proofErr w:type="spellEnd"/>
      <w:r>
        <w:rPr>
          <w:rFonts w:ascii="Arial Narrow" w:hAnsi="Arial Narrow" w:cs="Tahoma"/>
          <w:lang w:val="en-US"/>
        </w:rPr>
        <w:t xml:space="preserve"> +…..H</w:t>
      </w:r>
      <w:r w:rsidRPr="00D7200E">
        <w:rPr>
          <w:rFonts w:ascii="Arial Narrow" w:hAnsi="Arial Narrow" w:cs="Tahoma"/>
          <w:vertAlign w:val="subscript"/>
          <w:lang w:val="en-US"/>
        </w:rPr>
        <w:t>2</w:t>
      </w:r>
      <w:r>
        <w:rPr>
          <w:rFonts w:ascii="Arial Narrow" w:hAnsi="Arial Narrow" w:cs="Tahoma"/>
          <w:lang w:val="en-US"/>
        </w:rPr>
        <w:t>O</w:t>
      </w:r>
    </w:p>
    <w:p w:rsidR="003F09DE" w:rsidRPr="001B1232" w:rsidRDefault="003F09DE" w:rsidP="001B1232">
      <w:pPr>
        <w:numPr>
          <w:ilvl w:val="0"/>
          <w:numId w:val="1"/>
        </w:numPr>
        <w:spacing w:line="312" w:lineRule="auto"/>
        <w:jc w:val="both"/>
        <w:rPr>
          <w:rFonts w:ascii="Arial Narrow" w:hAnsi="Arial Narrow" w:cs="Tahoma"/>
          <w:sz w:val="22"/>
          <w:szCs w:val="22"/>
        </w:rPr>
      </w:pPr>
      <w:r w:rsidRPr="001B1232">
        <w:rPr>
          <w:rFonts w:ascii="Arial Narrow" w:hAnsi="Arial Narrow" w:cs="Tahoma"/>
          <w:sz w:val="22"/>
          <w:szCs w:val="22"/>
        </w:rPr>
        <w:t>Ποιες από τις παρακάτω προτάσεις είναι σωστές (Σ) και ποιες λάθος (Λ);</w:t>
      </w:r>
    </w:p>
    <w:p w:rsidR="003F09DE" w:rsidRPr="00F7550B" w:rsidRDefault="003F09DE" w:rsidP="003F09DE">
      <w:pPr>
        <w:numPr>
          <w:ilvl w:val="0"/>
          <w:numId w:val="3"/>
        </w:numPr>
        <w:spacing w:line="312" w:lineRule="auto"/>
        <w:jc w:val="both"/>
        <w:rPr>
          <w:rFonts w:ascii="Arial Narrow" w:hAnsi="Arial Narrow" w:cs="Tahoma"/>
        </w:rPr>
      </w:pPr>
      <w:r w:rsidRPr="00F7550B">
        <w:rPr>
          <w:rFonts w:ascii="Arial Narrow" w:hAnsi="Arial Narrow" w:cs="Tahoma"/>
        </w:rPr>
        <w:t>Το οξυγόνο είναι το μόνο οξειδωτικό στοιχείο.</w:t>
      </w:r>
    </w:p>
    <w:p w:rsidR="003F09DE" w:rsidRPr="00F7550B" w:rsidRDefault="003F09DE" w:rsidP="003F09DE">
      <w:pPr>
        <w:numPr>
          <w:ilvl w:val="0"/>
          <w:numId w:val="3"/>
        </w:numPr>
        <w:spacing w:line="312" w:lineRule="auto"/>
        <w:jc w:val="both"/>
        <w:rPr>
          <w:rFonts w:ascii="Arial Narrow" w:hAnsi="Arial Narrow" w:cs="Tahoma"/>
        </w:rPr>
      </w:pPr>
      <w:r w:rsidRPr="00F7550B">
        <w:rPr>
          <w:rFonts w:ascii="Arial Narrow" w:hAnsi="Arial Narrow" w:cs="Tahoma"/>
        </w:rPr>
        <w:t>Όλα τα οξειδωτικά σώματα περιέχουν οξυγόνο.</w:t>
      </w:r>
    </w:p>
    <w:p w:rsidR="003F09DE" w:rsidRPr="00F7550B" w:rsidRDefault="003F09DE" w:rsidP="003F09DE">
      <w:pPr>
        <w:numPr>
          <w:ilvl w:val="0"/>
          <w:numId w:val="3"/>
        </w:numPr>
        <w:spacing w:line="312" w:lineRule="auto"/>
        <w:jc w:val="both"/>
        <w:rPr>
          <w:rFonts w:ascii="Arial Narrow" w:hAnsi="Arial Narrow" w:cs="Tahoma"/>
        </w:rPr>
      </w:pPr>
      <w:r w:rsidRPr="00F7550B">
        <w:rPr>
          <w:rFonts w:ascii="Arial Narrow" w:hAnsi="Arial Narrow" w:cs="Tahoma"/>
        </w:rPr>
        <w:t xml:space="preserve">Όλες οι αντιδράσεις που πραγματοποιούνται είναι </w:t>
      </w:r>
      <w:proofErr w:type="spellStart"/>
      <w:r w:rsidRPr="00F7550B">
        <w:rPr>
          <w:rFonts w:ascii="Arial Narrow" w:hAnsi="Arial Narrow" w:cs="Tahoma"/>
        </w:rPr>
        <w:t>οξειδοαναγωγικές</w:t>
      </w:r>
      <w:proofErr w:type="spellEnd"/>
      <w:r w:rsidRPr="00F7550B">
        <w:rPr>
          <w:rFonts w:ascii="Arial Narrow" w:hAnsi="Arial Narrow" w:cs="Tahoma"/>
        </w:rPr>
        <w:t>.</w:t>
      </w:r>
    </w:p>
    <w:p w:rsidR="003F09DE" w:rsidRPr="00F7550B" w:rsidRDefault="003F09DE" w:rsidP="003F09DE">
      <w:pPr>
        <w:numPr>
          <w:ilvl w:val="0"/>
          <w:numId w:val="3"/>
        </w:numPr>
        <w:spacing w:line="312" w:lineRule="auto"/>
        <w:jc w:val="both"/>
        <w:rPr>
          <w:rFonts w:ascii="Arial Narrow" w:hAnsi="Arial Narrow" w:cs="Tahoma"/>
        </w:rPr>
      </w:pPr>
      <w:r w:rsidRPr="00F7550B">
        <w:rPr>
          <w:rFonts w:ascii="Arial Narrow" w:hAnsi="Arial Narrow" w:cs="Tahoma"/>
        </w:rPr>
        <w:t>Τα μέταλλα εμφανίζουν μόνο αναγωγικό χαρακτήρα.</w:t>
      </w:r>
    </w:p>
    <w:p w:rsidR="003F09DE" w:rsidRPr="00F7550B" w:rsidRDefault="003F09DE" w:rsidP="003F09DE">
      <w:pPr>
        <w:numPr>
          <w:ilvl w:val="0"/>
          <w:numId w:val="3"/>
        </w:numPr>
        <w:spacing w:line="312" w:lineRule="auto"/>
        <w:jc w:val="both"/>
        <w:rPr>
          <w:rFonts w:ascii="Arial Narrow" w:hAnsi="Arial Narrow" w:cs="Tahoma"/>
        </w:rPr>
      </w:pPr>
      <w:r w:rsidRPr="00F7550B">
        <w:rPr>
          <w:rFonts w:ascii="Arial Narrow" w:hAnsi="Arial Narrow" w:cs="Tahoma"/>
        </w:rPr>
        <w:t xml:space="preserve">Στην αντίδραση:  </w:t>
      </w:r>
      <w:proofErr w:type="spellStart"/>
      <w:r w:rsidRPr="00F7550B">
        <w:rPr>
          <w:rFonts w:ascii="Arial Narrow" w:hAnsi="Arial Narrow" w:cs="Tahoma"/>
        </w:rPr>
        <w:t>Ca</w:t>
      </w:r>
      <w:proofErr w:type="spellEnd"/>
      <w:r w:rsidRPr="00F7550B">
        <w:rPr>
          <w:rFonts w:ascii="Arial Narrow" w:hAnsi="Arial Narrow" w:cs="Tahoma"/>
        </w:rPr>
        <w:t xml:space="preserve">  +  H</w:t>
      </w:r>
      <w:r w:rsidRPr="00F7550B">
        <w:rPr>
          <w:rFonts w:ascii="Arial Narrow" w:hAnsi="Arial Narrow" w:cs="Tahoma"/>
          <w:vertAlign w:val="subscript"/>
        </w:rPr>
        <w:t>2</w:t>
      </w:r>
      <w:r w:rsidRPr="00F7550B">
        <w:rPr>
          <w:rFonts w:ascii="Arial Narrow" w:hAnsi="Arial Narrow" w:cs="Tahoma"/>
        </w:rPr>
        <w:t xml:space="preserve">  </w:t>
      </w:r>
      <w:r w:rsidRPr="00F7550B">
        <w:rPr>
          <w:rFonts w:ascii="Arial Narrow" w:hAnsi="Arial Narrow" w:cs="Tahoma"/>
        </w:rPr>
        <w:sym w:font="Symbol" w:char="F0AE"/>
      </w:r>
      <w:r w:rsidRPr="00F7550B">
        <w:rPr>
          <w:rFonts w:ascii="Arial Narrow" w:hAnsi="Arial Narrow" w:cs="Tahoma"/>
        </w:rPr>
        <w:t xml:space="preserve">  CaH</w:t>
      </w:r>
      <w:r w:rsidRPr="00F7550B">
        <w:rPr>
          <w:rFonts w:ascii="Arial Narrow" w:hAnsi="Arial Narrow" w:cs="Tahoma"/>
          <w:vertAlign w:val="subscript"/>
        </w:rPr>
        <w:t>2</w:t>
      </w:r>
      <w:r w:rsidRPr="00F7550B">
        <w:rPr>
          <w:rFonts w:ascii="Arial Narrow" w:hAnsi="Arial Narrow" w:cs="Tahoma"/>
        </w:rPr>
        <w:t>, το Η</w:t>
      </w:r>
      <w:r w:rsidRPr="00F7550B">
        <w:rPr>
          <w:rFonts w:ascii="Arial Narrow" w:hAnsi="Arial Narrow" w:cs="Tahoma"/>
          <w:vertAlign w:val="subscript"/>
        </w:rPr>
        <w:t>2</w:t>
      </w:r>
      <w:r w:rsidRPr="00F7550B">
        <w:rPr>
          <w:rFonts w:ascii="Arial Narrow" w:hAnsi="Arial Narrow" w:cs="Tahoma"/>
        </w:rPr>
        <w:t xml:space="preserve"> δρα ως αναγωγικό.</w:t>
      </w:r>
    </w:p>
    <w:p w:rsidR="003F09DE" w:rsidRPr="00F7550B" w:rsidRDefault="003F09DE" w:rsidP="003F09DE">
      <w:pPr>
        <w:numPr>
          <w:ilvl w:val="0"/>
          <w:numId w:val="3"/>
        </w:numPr>
        <w:spacing w:line="312" w:lineRule="auto"/>
        <w:jc w:val="both"/>
        <w:rPr>
          <w:rFonts w:ascii="Arial Narrow" w:hAnsi="Arial Narrow" w:cs="Tahoma"/>
        </w:rPr>
      </w:pPr>
      <w:r w:rsidRPr="00F7550B">
        <w:rPr>
          <w:rFonts w:ascii="Arial Narrow" w:hAnsi="Arial Narrow" w:cs="Tahoma"/>
        </w:rPr>
        <w:t>Στην αντίδραση:  SO</w:t>
      </w:r>
      <w:r w:rsidRPr="00F7550B">
        <w:rPr>
          <w:rFonts w:ascii="Arial Narrow" w:hAnsi="Arial Narrow" w:cs="Tahoma"/>
          <w:vertAlign w:val="subscript"/>
        </w:rPr>
        <w:t>2</w:t>
      </w:r>
      <w:r w:rsidRPr="00F7550B">
        <w:rPr>
          <w:rFonts w:ascii="Arial Narrow" w:hAnsi="Arial Narrow" w:cs="Tahoma"/>
        </w:rPr>
        <w:t xml:space="preserve">  +  2H</w:t>
      </w:r>
      <w:r w:rsidRPr="00F7550B">
        <w:rPr>
          <w:rFonts w:ascii="Arial Narrow" w:hAnsi="Arial Narrow" w:cs="Tahoma"/>
          <w:vertAlign w:val="subscript"/>
        </w:rPr>
        <w:t>2</w:t>
      </w:r>
      <w:r w:rsidRPr="00F7550B">
        <w:rPr>
          <w:rFonts w:ascii="Arial Narrow" w:hAnsi="Arial Narrow" w:cs="Tahoma"/>
        </w:rPr>
        <w:t xml:space="preserve">S  </w:t>
      </w:r>
      <w:r w:rsidRPr="00F7550B">
        <w:rPr>
          <w:rFonts w:ascii="Arial Narrow" w:hAnsi="Arial Narrow" w:cs="Tahoma"/>
        </w:rPr>
        <w:sym w:font="Symbol" w:char="F0AE"/>
      </w:r>
      <w:r w:rsidRPr="00F7550B">
        <w:rPr>
          <w:rFonts w:ascii="Arial Narrow" w:hAnsi="Arial Narrow" w:cs="Tahoma"/>
        </w:rPr>
        <w:t xml:space="preserve">  S  +  2H</w:t>
      </w:r>
      <w:r w:rsidRPr="00F7550B">
        <w:rPr>
          <w:rFonts w:ascii="Arial Narrow" w:hAnsi="Arial Narrow" w:cs="Tahoma"/>
          <w:vertAlign w:val="subscript"/>
        </w:rPr>
        <w:t>2</w:t>
      </w:r>
      <w:r w:rsidRPr="00F7550B">
        <w:rPr>
          <w:rFonts w:ascii="Arial Narrow" w:hAnsi="Arial Narrow" w:cs="Tahoma"/>
        </w:rPr>
        <w:t>O, το SO</w:t>
      </w:r>
      <w:r w:rsidRPr="00F7550B">
        <w:rPr>
          <w:rFonts w:ascii="Arial Narrow" w:hAnsi="Arial Narrow" w:cs="Tahoma"/>
          <w:vertAlign w:val="subscript"/>
        </w:rPr>
        <w:t>2</w:t>
      </w:r>
      <w:r w:rsidRPr="00F7550B">
        <w:rPr>
          <w:rFonts w:ascii="Arial Narrow" w:hAnsi="Arial Narrow" w:cs="Tahoma"/>
        </w:rPr>
        <w:t xml:space="preserve"> είναι το οξειδωτικό και το H</w:t>
      </w:r>
      <w:r w:rsidRPr="00F7550B">
        <w:rPr>
          <w:rFonts w:ascii="Arial Narrow" w:hAnsi="Arial Narrow" w:cs="Tahoma"/>
          <w:vertAlign w:val="subscript"/>
        </w:rPr>
        <w:t>2</w:t>
      </w:r>
      <w:r w:rsidRPr="00F7550B">
        <w:rPr>
          <w:rFonts w:ascii="Arial Narrow" w:hAnsi="Arial Narrow" w:cs="Tahoma"/>
        </w:rPr>
        <w:t>S το αναγωγικό.</w:t>
      </w:r>
    </w:p>
    <w:p w:rsidR="003F09DE" w:rsidRPr="00F7550B" w:rsidRDefault="003F09DE" w:rsidP="003F09DE">
      <w:pPr>
        <w:numPr>
          <w:ilvl w:val="0"/>
          <w:numId w:val="3"/>
        </w:numPr>
        <w:spacing w:line="312" w:lineRule="auto"/>
        <w:jc w:val="both"/>
        <w:rPr>
          <w:rFonts w:ascii="Arial Narrow" w:hAnsi="Arial Narrow" w:cs="Tahoma"/>
        </w:rPr>
      </w:pPr>
      <w:r w:rsidRPr="00F7550B">
        <w:rPr>
          <w:rFonts w:ascii="Arial Narrow" w:hAnsi="Arial Narrow" w:cs="Tahoma"/>
        </w:rPr>
        <w:t>Ο αριθμός οξείδωσης του οξυγόνου είναι πάντα -2.</w:t>
      </w:r>
    </w:p>
    <w:p w:rsidR="003F09DE" w:rsidRPr="00F7550B" w:rsidRDefault="003F09DE" w:rsidP="003F09DE">
      <w:pPr>
        <w:numPr>
          <w:ilvl w:val="0"/>
          <w:numId w:val="3"/>
        </w:numPr>
        <w:spacing w:line="312" w:lineRule="auto"/>
        <w:jc w:val="both"/>
        <w:rPr>
          <w:rFonts w:ascii="Arial Narrow" w:hAnsi="Arial Narrow" w:cs="Tahoma"/>
        </w:rPr>
      </w:pPr>
      <w:r w:rsidRPr="00F7550B">
        <w:rPr>
          <w:rFonts w:ascii="Arial Narrow" w:hAnsi="Arial Narrow" w:cs="Tahoma"/>
        </w:rPr>
        <w:t>Ο αριθμός οξείδωσης του υδρογόνου είναι -1 ή 0 ή +1.</w:t>
      </w:r>
    </w:p>
    <w:p w:rsidR="003F09DE" w:rsidRPr="00F7550B" w:rsidRDefault="003F09DE" w:rsidP="003F09DE">
      <w:pPr>
        <w:numPr>
          <w:ilvl w:val="0"/>
          <w:numId w:val="3"/>
        </w:numPr>
        <w:spacing w:line="312" w:lineRule="auto"/>
        <w:jc w:val="both"/>
        <w:rPr>
          <w:rFonts w:ascii="Arial Narrow" w:hAnsi="Arial Narrow" w:cs="Tahoma"/>
        </w:rPr>
      </w:pPr>
      <w:r w:rsidRPr="00F7550B">
        <w:rPr>
          <w:rFonts w:ascii="Arial Narrow" w:hAnsi="Arial Narrow" w:cs="Tahoma"/>
        </w:rPr>
        <w:t>Κατά την αναγωγή του Cl</w:t>
      </w:r>
      <w:r w:rsidRPr="00F7550B">
        <w:rPr>
          <w:rFonts w:ascii="Arial Narrow" w:hAnsi="Arial Narrow" w:cs="Tahoma"/>
          <w:vertAlign w:val="subscript"/>
        </w:rPr>
        <w:t>2</w:t>
      </w:r>
      <w:r w:rsidRPr="00F7550B">
        <w:rPr>
          <w:rFonts w:ascii="Arial Narrow" w:hAnsi="Arial Narrow" w:cs="Tahoma"/>
        </w:rPr>
        <w:t xml:space="preserve"> από το Η</w:t>
      </w:r>
      <w:r w:rsidRPr="00F7550B">
        <w:rPr>
          <w:rFonts w:ascii="Arial Narrow" w:hAnsi="Arial Narrow" w:cs="Tahoma"/>
          <w:vertAlign w:val="subscript"/>
        </w:rPr>
        <w:t>2</w:t>
      </w:r>
      <w:r w:rsidRPr="00F7550B">
        <w:rPr>
          <w:rFonts w:ascii="Arial Narrow" w:hAnsi="Arial Narrow" w:cs="Tahoma"/>
        </w:rPr>
        <w:t xml:space="preserve"> τα δύο άτομα του χλωρίου προσλα</w:t>
      </w:r>
      <w:r w:rsidRPr="00F7550B">
        <w:rPr>
          <w:rFonts w:ascii="Arial Narrow" w:hAnsi="Arial Narrow" w:cs="Tahoma"/>
        </w:rPr>
        <w:softHyphen/>
        <w:t>μβάνουν δύο ηλεκτρόνια και μετατρέπονται σε ιόντα Cl</w:t>
      </w:r>
      <w:r w:rsidRPr="00F7550B">
        <w:rPr>
          <w:rFonts w:ascii="Arial Narrow" w:hAnsi="Arial Narrow" w:cs="Tahoma"/>
          <w:vertAlign w:val="superscript"/>
        </w:rPr>
        <w:t>-1</w:t>
      </w:r>
      <w:r w:rsidRPr="00F7550B">
        <w:rPr>
          <w:rFonts w:ascii="Arial Narrow" w:hAnsi="Arial Narrow" w:cs="Tahoma"/>
        </w:rPr>
        <w:t>.</w:t>
      </w:r>
    </w:p>
    <w:p w:rsidR="00F83BFA" w:rsidRPr="00E2307B" w:rsidRDefault="00E2307B" w:rsidP="00F83BFA">
      <w:pPr>
        <w:numPr>
          <w:ilvl w:val="0"/>
          <w:numId w:val="1"/>
        </w:numPr>
        <w:spacing w:line="312" w:lineRule="auto"/>
        <w:jc w:val="both"/>
        <w:rPr>
          <w:rFonts w:ascii="Arial Narrow" w:hAnsi="Arial Narrow" w:cs="Tahoma"/>
          <w:sz w:val="22"/>
          <w:szCs w:val="22"/>
        </w:rPr>
      </w:pPr>
      <w:r w:rsidRPr="00E2307B">
        <w:rPr>
          <w:rFonts w:ascii="Arial Narrow" w:hAnsi="Arial Narrow" w:cs="Tahoma"/>
          <w:sz w:val="22"/>
          <w:szCs w:val="22"/>
        </w:rPr>
        <w:t xml:space="preserve">5 </w:t>
      </w:r>
      <w:r w:rsidRPr="00E2307B">
        <w:rPr>
          <w:rFonts w:ascii="Arial Narrow" w:hAnsi="Arial Narrow" w:cs="Tahoma"/>
          <w:sz w:val="22"/>
          <w:szCs w:val="22"/>
          <w:lang w:val="en-US"/>
        </w:rPr>
        <w:t>mol</w:t>
      </w:r>
      <w:r w:rsidRPr="00E2307B">
        <w:rPr>
          <w:rFonts w:ascii="Arial Narrow" w:hAnsi="Arial Narrow" w:cs="Tahoma"/>
          <w:sz w:val="22"/>
          <w:szCs w:val="22"/>
        </w:rPr>
        <w:t xml:space="preserve"> ΝΗ</w:t>
      </w:r>
      <w:r w:rsidRPr="00E2307B">
        <w:rPr>
          <w:rFonts w:ascii="Arial Narrow" w:hAnsi="Arial Narrow" w:cs="Tahoma"/>
          <w:sz w:val="22"/>
          <w:szCs w:val="22"/>
          <w:vertAlign w:val="subscript"/>
        </w:rPr>
        <w:t>3</w:t>
      </w:r>
      <w:r w:rsidRPr="00E2307B">
        <w:rPr>
          <w:rFonts w:ascii="Arial Narrow" w:hAnsi="Arial Narrow" w:cs="Tahoma"/>
          <w:sz w:val="22"/>
          <w:szCs w:val="22"/>
        </w:rPr>
        <w:t xml:space="preserve"> αντιδρούν πλήρως με περίσσεια </w:t>
      </w:r>
      <w:proofErr w:type="spellStart"/>
      <w:r w:rsidRPr="00E2307B">
        <w:rPr>
          <w:rFonts w:ascii="Arial Narrow" w:hAnsi="Arial Narrow" w:cs="Tahoma"/>
          <w:sz w:val="22"/>
          <w:szCs w:val="22"/>
          <w:lang w:val="en-US"/>
        </w:rPr>
        <w:t>CuO</w:t>
      </w:r>
      <w:proofErr w:type="spellEnd"/>
      <w:r w:rsidRPr="00E2307B">
        <w:rPr>
          <w:rFonts w:ascii="Arial Narrow" w:hAnsi="Arial Narrow" w:cs="Tahoma"/>
          <w:sz w:val="22"/>
          <w:szCs w:val="22"/>
        </w:rPr>
        <w:t xml:space="preserve">. Πόσα </w:t>
      </w:r>
      <w:r w:rsidRPr="00E2307B">
        <w:rPr>
          <w:rFonts w:ascii="Arial Narrow" w:hAnsi="Arial Narrow" w:cs="Tahoma"/>
          <w:sz w:val="22"/>
          <w:szCs w:val="22"/>
          <w:lang w:val="en-US"/>
        </w:rPr>
        <w:t>mol</w:t>
      </w:r>
      <w:r w:rsidRPr="00E2307B">
        <w:rPr>
          <w:rFonts w:ascii="Arial Narrow" w:hAnsi="Arial Narrow" w:cs="Tahoma"/>
          <w:sz w:val="22"/>
          <w:szCs w:val="22"/>
        </w:rPr>
        <w:t xml:space="preserve"> χαλκού παράγονται;</w:t>
      </w:r>
    </w:p>
    <w:p w:rsidR="00056893" w:rsidRPr="00E2307B" w:rsidRDefault="00056893" w:rsidP="00056893">
      <w:pPr>
        <w:spacing w:line="312" w:lineRule="auto"/>
        <w:jc w:val="right"/>
        <w:rPr>
          <w:rFonts w:ascii="Arial Narrow" w:hAnsi="Arial Narrow" w:cs="Tahoma"/>
          <w:b/>
          <w:sz w:val="22"/>
          <w:szCs w:val="22"/>
        </w:rPr>
      </w:pPr>
      <w:r w:rsidRPr="00E2307B">
        <w:rPr>
          <w:rFonts w:ascii="Arial Narrow" w:hAnsi="Arial Narrow" w:cs="Tahoma"/>
          <w:b/>
          <w:sz w:val="22"/>
          <w:szCs w:val="22"/>
        </w:rPr>
        <w:t>(</w:t>
      </w:r>
      <w:r w:rsidR="00E2307B" w:rsidRPr="00E2307B">
        <w:rPr>
          <w:rFonts w:ascii="Arial Narrow" w:hAnsi="Arial Narrow" w:cs="Tahoma"/>
          <w:b/>
          <w:sz w:val="22"/>
          <w:szCs w:val="22"/>
        </w:rPr>
        <w:t xml:space="preserve">7,5 </w:t>
      </w:r>
      <w:r w:rsidR="00E2307B" w:rsidRPr="00E2307B">
        <w:rPr>
          <w:rFonts w:ascii="Arial Narrow" w:hAnsi="Arial Narrow" w:cs="Tahoma"/>
          <w:b/>
          <w:sz w:val="22"/>
          <w:szCs w:val="22"/>
          <w:lang w:val="en-US"/>
        </w:rPr>
        <w:t>mol</w:t>
      </w:r>
      <w:r w:rsidRPr="00E2307B">
        <w:rPr>
          <w:rFonts w:ascii="Arial Narrow" w:hAnsi="Arial Narrow" w:cs="Tahoma"/>
          <w:b/>
          <w:sz w:val="22"/>
          <w:szCs w:val="22"/>
        </w:rPr>
        <w:t>)</w:t>
      </w:r>
    </w:p>
    <w:p w:rsidR="00F83BFA" w:rsidRPr="006E3CD3" w:rsidRDefault="00E2307B" w:rsidP="00F83BFA">
      <w:pPr>
        <w:numPr>
          <w:ilvl w:val="0"/>
          <w:numId w:val="1"/>
        </w:numPr>
        <w:spacing w:line="312" w:lineRule="auto"/>
        <w:jc w:val="both"/>
        <w:rPr>
          <w:rFonts w:ascii="Arial Narrow" w:hAnsi="Arial Narrow" w:cs="Tahoma"/>
          <w:sz w:val="22"/>
          <w:szCs w:val="22"/>
        </w:rPr>
      </w:pPr>
      <w:r w:rsidRPr="006E3CD3">
        <w:rPr>
          <w:rFonts w:ascii="Arial Narrow" w:hAnsi="Arial Narrow" w:cs="Tahoma"/>
          <w:sz w:val="22"/>
          <w:szCs w:val="22"/>
        </w:rPr>
        <w:t xml:space="preserve">15,9 </w:t>
      </w:r>
      <w:r w:rsidRPr="006E3CD3">
        <w:rPr>
          <w:rFonts w:ascii="Arial Narrow" w:hAnsi="Arial Narrow" w:cs="Tahoma"/>
          <w:sz w:val="22"/>
          <w:szCs w:val="22"/>
          <w:lang w:val="en-US"/>
        </w:rPr>
        <w:t>g</w:t>
      </w:r>
      <w:r w:rsidRPr="006E3CD3">
        <w:rPr>
          <w:rFonts w:ascii="Arial Narrow" w:hAnsi="Arial Narrow" w:cs="Tahoma"/>
          <w:sz w:val="22"/>
          <w:szCs w:val="22"/>
        </w:rPr>
        <w:t xml:space="preserve"> </w:t>
      </w:r>
      <w:proofErr w:type="spellStart"/>
      <w:r w:rsidRPr="006E3CD3">
        <w:rPr>
          <w:rFonts w:ascii="Arial Narrow" w:hAnsi="Arial Narrow" w:cs="Tahoma"/>
          <w:sz w:val="22"/>
          <w:szCs w:val="22"/>
          <w:lang w:val="en-US"/>
        </w:rPr>
        <w:t>CuO</w:t>
      </w:r>
      <w:proofErr w:type="spellEnd"/>
      <w:r w:rsidRPr="006E3CD3">
        <w:rPr>
          <w:rFonts w:ascii="Arial Narrow" w:hAnsi="Arial Narrow" w:cs="Tahoma"/>
          <w:sz w:val="22"/>
          <w:szCs w:val="22"/>
        </w:rPr>
        <w:t xml:space="preserve"> αντιδρούν </w:t>
      </w:r>
      <w:r w:rsidR="006E3CD3" w:rsidRPr="00E2307B">
        <w:rPr>
          <w:rFonts w:ascii="Arial Narrow" w:hAnsi="Arial Narrow" w:cs="Tahoma"/>
          <w:sz w:val="22"/>
          <w:szCs w:val="22"/>
        </w:rPr>
        <w:t xml:space="preserve">πλήρως </w:t>
      </w:r>
      <w:r w:rsidRPr="006E3CD3">
        <w:rPr>
          <w:rFonts w:ascii="Arial Narrow" w:hAnsi="Arial Narrow" w:cs="Tahoma"/>
          <w:sz w:val="22"/>
          <w:szCs w:val="22"/>
        </w:rPr>
        <w:t xml:space="preserve">με περίσσεια </w:t>
      </w:r>
      <w:r w:rsidRPr="006E3CD3">
        <w:rPr>
          <w:rFonts w:ascii="Arial Narrow" w:hAnsi="Arial Narrow" w:cs="Tahoma"/>
          <w:sz w:val="22"/>
          <w:szCs w:val="22"/>
          <w:lang w:val="en-US"/>
        </w:rPr>
        <w:t>CO</w:t>
      </w:r>
      <w:r w:rsidRPr="006E3CD3">
        <w:rPr>
          <w:rFonts w:ascii="Arial Narrow" w:hAnsi="Arial Narrow" w:cs="Tahoma"/>
          <w:sz w:val="22"/>
          <w:szCs w:val="22"/>
        </w:rPr>
        <w:t xml:space="preserve">. Πόσα </w:t>
      </w:r>
      <w:r w:rsidRPr="006E3CD3">
        <w:rPr>
          <w:rFonts w:ascii="Arial Narrow" w:hAnsi="Arial Narrow" w:cs="Tahoma"/>
          <w:sz w:val="22"/>
          <w:szCs w:val="22"/>
          <w:lang w:val="en-US"/>
        </w:rPr>
        <w:t>mol</w:t>
      </w:r>
      <w:r w:rsidR="006E3CD3" w:rsidRPr="006E3CD3">
        <w:rPr>
          <w:rFonts w:ascii="Arial Narrow" w:hAnsi="Arial Narrow" w:cs="Tahoma"/>
          <w:sz w:val="22"/>
          <w:szCs w:val="22"/>
        </w:rPr>
        <w:t xml:space="preserve"> </w:t>
      </w:r>
      <w:r w:rsidR="006E3CD3" w:rsidRPr="006E3CD3">
        <w:rPr>
          <w:rFonts w:ascii="Arial Narrow" w:hAnsi="Arial Narrow" w:cs="Tahoma"/>
          <w:sz w:val="22"/>
          <w:szCs w:val="22"/>
          <w:lang w:val="en-US"/>
        </w:rPr>
        <w:t>CO</w:t>
      </w:r>
      <w:r w:rsidR="006E3CD3" w:rsidRPr="006E3CD3">
        <w:rPr>
          <w:rFonts w:ascii="Arial Narrow" w:hAnsi="Arial Narrow" w:cs="Tahoma"/>
          <w:sz w:val="22"/>
          <w:szCs w:val="22"/>
          <w:vertAlign w:val="subscript"/>
        </w:rPr>
        <w:t>2</w:t>
      </w:r>
      <w:r w:rsidR="006E3CD3" w:rsidRPr="006E3CD3">
        <w:rPr>
          <w:rFonts w:ascii="Arial Narrow" w:hAnsi="Arial Narrow" w:cs="Tahoma"/>
          <w:sz w:val="22"/>
          <w:szCs w:val="22"/>
        </w:rPr>
        <w:t xml:space="preserve"> παράγονται;</w:t>
      </w:r>
    </w:p>
    <w:p w:rsidR="00056893" w:rsidRPr="006E3CD3" w:rsidRDefault="00056893" w:rsidP="00056893">
      <w:pPr>
        <w:spacing w:line="312" w:lineRule="auto"/>
        <w:jc w:val="right"/>
        <w:rPr>
          <w:rFonts w:ascii="Arial Narrow" w:hAnsi="Arial Narrow" w:cs="Tahoma"/>
          <w:b/>
          <w:sz w:val="22"/>
          <w:szCs w:val="22"/>
        </w:rPr>
      </w:pPr>
      <w:r w:rsidRPr="006E3CD3">
        <w:rPr>
          <w:rFonts w:ascii="Arial Narrow" w:hAnsi="Arial Narrow" w:cs="Tahoma"/>
          <w:b/>
          <w:sz w:val="22"/>
          <w:szCs w:val="22"/>
        </w:rPr>
        <w:t>(</w:t>
      </w:r>
      <w:r w:rsidR="006E3CD3" w:rsidRPr="006E3CD3">
        <w:rPr>
          <w:rFonts w:ascii="Arial Narrow" w:hAnsi="Arial Narrow" w:cs="Tahoma"/>
          <w:b/>
          <w:sz w:val="22"/>
          <w:szCs w:val="22"/>
        </w:rPr>
        <w:t>0,2</w:t>
      </w:r>
      <w:r w:rsidR="006E3CD3" w:rsidRPr="006E3CD3">
        <w:rPr>
          <w:rFonts w:ascii="Arial Narrow" w:hAnsi="Arial Narrow" w:cs="Tahoma"/>
          <w:b/>
          <w:sz w:val="22"/>
          <w:szCs w:val="22"/>
          <w:lang w:val="en-US"/>
        </w:rPr>
        <w:t xml:space="preserve"> mol</w:t>
      </w:r>
      <w:r w:rsidRPr="006E3CD3">
        <w:rPr>
          <w:rFonts w:ascii="Arial Narrow" w:hAnsi="Arial Narrow" w:cs="Tahoma"/>
          <w:b/>
          <w:sz w:val="22"/>
          <w:szCs w:val="22"/>
        </w:rPr>
        <w:t>)</w:t>
      </w:r>
    </w:p>
    <w:p w:rsidR="00F83BFA" w:rsidRPr="002E57F5" w:rsidRDefault="006E3CD3" w:rsidP="00F83BFA">
      <w:pPr>
        <w:numPr>
          <w:ilvl w:val="0"/>
          <w:numId w:val="1"/>
        </w:numPr>
        <w:spacing w:line="312" w:lineRule="auto"/>
        <w:jc w:val="both"/>
        <w:rPr>
          <w:rFonts w:ascii="Arial Narrow" w:hAnsi="Arial Narrow" w:cs="Tahoma"/>
          <w:sz w:val="22"/>
          <w:szCs w:val="22"/>
        </w:rPr>
      </w:pPr>
      <w:r w:rsidRPr="002E57F5">
        <w:rPr>
          <w:rFonts w:ascii="Arial Narrow" w:hAnsi="Arial Narrow" w:cs="Tahoma"/>
          <w:sz w:val="22"/>
          <w:szCs w:val="22"/>
        </w:rPr>
        <w:t xml:space="preserve">Πόσα </w:t>
      </w:r>
      <w:r w:rsidRPr="002E57F5">
        <w:rPr>
          <w:rFonts w:ascii="Arial Narrow" w:hAnsi="Arial Narrow" w:cs="Tahoma"/>
          <w:sz w:val="22"/>
          <w:szCs w:val="22"/>
          <w:lang w:val="en-US"/>
        </w:rPr>
        <w:t>g</w:t>
      </w:r>
      <w:r w:rsidRPr="002E57F5">
        <w:rPr>
          <w:rFonts w:ascii="Arial Narrow" w:hAnsi="Arial Narrow" w:cs="Tahoma"/>
          <w:sz w:val="22"/>
          <w:szCs w:val="22"/>
        </w:rPr>
        <w:t xml:space="preserve"> </w:t>
      </w:r>
      <w:proofErr w:type="spellStart"/>
      <w:r w:rsidRPr="002E57F5">
        <w:rPr>
          <w:rFonts w:ascii="Arial Narrow" w:hAnsi="Arial Narrow" w:cs="Tahoma"/>
          <w:sz w:val="22"/>
          <w:szCs w:val="22"/>
          <w:lang w:val="en-US"/>
        </w:rPr>
        <w:t>KMnO</w:t>
      </w:r>
      <w:proofErr w:type="spellEnd"/>
      <w:r w:rsidRPr="002E57F5">
        <w:rPr>
          <w:rFonts w:ascii="Arial Narrow" w:hAnsi="Arial Narrow" w:cs="Tahoma"/>
          <w:sz w:val="22"/>
          <w:szCs w:val="22"/>
          <w:vertAlign w:val="subscript"/>
        </w:rPr>
        <w:t>4</w:t>
      </w:r>
      <w:r w:rsidRPr="002E57F5">
        <w:rPr>
          <w:rFonts w:ascii="Arial Narrow" w:hAnsi="Arial Narrow" w:cs="Tahoma"/>
          <w:sz w:val="22"/>
          <w:szCs w:val="22"/>
        </w:rPr>
        <w:t xml:space="preserve"> απαιτούνται</w:t>
      </w:r>
      <w:r w:rsidR="002E57F5" w:rsidRPr="002E57F5">
        <w:rPr>
          <w:rFonts w:ascii="Arial Narrow" w:hAnsi="Arial Narrow" w:cs="Tahoma"/>
          <w:sz w:val="22"/>
          <w:szCs w:val="22"/>
        </w:rPr>
        <w:t xml:space="preserve">, </w:t>
      </w:r>
      <w:r w:rsidR="002E57F5">
        <w:rPr>
          <w:rFonts w:ascii="Arial Narrow" w:hAnsi="Arial Narrow" w:cs="Tahoma"/>
          <w:sz w:val="22"/>
          <w:szCs w:val="22"/>
        </w:rPr>
        <w:t xml:space="preserve">παρουσία </w:t>
      </w:r>
      <w:r w:rsidR="002E57F5">
        <w:rPr>
          <w:rFonts w:ascii="Arial Narrow" w:hAnsi="Arial Narrow" w:cs="Tahoma"/>
          <w:sz w:val="22"/>
          <w:szCs w:val="22"/>
          <w:lang w:val="en-US"/>
        </w:rPr>
        <w:t>H</w:t>
      </w:r>
      <w:r w:rsidR="002E57F5" w:rsidRPr="002E57F5">
        <w:rPr>
          <w:rFonts w:ascii="Arial Narrow" w:hAnsi="Arial Narrow" w:cs="Tahoma"/>
          <w:sz w:val="22"/>
          <w:szCs w:val="22"/>
          <w:vertAlign w:val="subscript"/>
        </w:rPr>
        <w:t>2</w:t>
      </w:r>
      <w:r w:rsidR="002E57F5">
        <w:rPr>
          <w:rFonts w:ascii="Arial Narrow" w:hAnsi="Arial Narrow" w:cs="Tahoma"/>
          <w:sz w:val="22"/>
          <w:szCs w:val="22"/>
          <w:lang w:val="en-US"/>
        </w:rPr>
        <w:t>SO</w:t>
      </w:r>
      <w:r w:rsidR="002E57F5" w:rsidRPr="002E57F5">
        <w:rPr>
          <w:rFonts w:ascii="Arial Narrow" w:hAnsi="Arial Narrow" w:cs="Tahoma"/>
          <w:sz w:val="22"/>
          <w:szCs w:val="22"/>
          <w:vertAlign w:val="subscript"/>
        </w:rPr>
        <w:t>4</w:t>
      </w:r>
      <w:r w:rsidR="002E57F5" w:rsidRPr="002E57F5">
        <w:rPr>
          <w:rFonts w:ascii="Arial Narrow" w:hAnsi="Arial Narrow" w:cs="Tahoma"/>
          <w:sz w:val="22"/>
          <w:szCs w:val="22"/>
        </w:rPr>
        <w:t xml:space="preserve">, </w:t>
      </w:r>
      <w:r w:rsidRPr="002E57F5">
        <w:rPr>
          <w:rFonts w:ascii="Arial Narrow" w:hAnsi="Arial Narrow" w:cs="Tahoma"/>
          <w:sz w:val="22"/>
          <w:szCs w:val="22"/>
        </w:rPr>
        <w:t xml:space="preserve">για την πλήρη αντίδραση </w:t>
      </w:r>
      <w:r w:rsidR="002E57F5" w:rsidRPr="002E57F5">
        <w:rPr>
          <w:rFonts w:ascii="Arial Narrow" w:hAnsi="Arial Narrow" w:cs="Tahoma"/>
          <w:sz w:val="22"/>
          <w:szCs w:val="22"/>
        </w:rPr>
        <w:t xml:space="preserve">με 11,2 </w:t>
      </w:r>
      <w:r w:rsidR="002E57F5" w:rsidRPr="002E57F5">
        <w:rPr>
          <w:rFonts w:ascii="Arial Narrow" w:hAnsi="Arial Narrow" w:cs="Tahoma"/>
          <w:sz w:val="22"/>
          <w:szCs w:val="22"/>
          <w:lang w:val="en-US"/>
        </w:rPr>
        <w:t>L</w:t>
      </w:r>
      <w:r w:rsidR="002E57F5" w:rsidRPr="002E57F5">
        <w:rPr>
          <w:rFonts w:ascii="Arial Narrow" w:hAnsi="Arial Narrow" w:cs="Tahoma"/>
          <w:sz w:val="22"/>
          <w:szCs w:val="22"/>
        </w:rPr>
        <w:t xml:space="preserve"> </w:t>
      </w:r>
      <w:r w:rsidR="002E57F5" w:rsidRPr="002E57F5">
        <w:rPr>
          <w:rFonts w:ascii="Arial Narrow" w:hAnsi="Arial Narrow" w:cs="Tahoma"/>
          <w:sz w:val="22"/>
          <w:szCs w:val="22"/>
          <w:lang w:val="en-US"/>
        </w:rPr>
        <w:t>CO</w:t>
      </w:r>
      <w:r w:rsidR="002E57F5" w:rsidRPr="002E57F5">
        <w:rPr>
          <w:rFonts w:ascii="Arial Narrow" w:hAnsi="Arial Narrow" w:cs="Tahoma"/>
          <w:sz w:val="22"/>
          <w:szCs w:val="22"/>
        </w:rPr>
        <w:t xml:space="preserve"> (μετρημέν</w:t>
      </w:r>
      <w:r w:rsidR="002E57F5">
        <w:rPr>
          <w:rFonts w:ascii="Arial Narrow" w:hAnsi="Arial Narrow" w:cs="Tahoma"/>
          <w:sz w:val="22"/>
          <w:szCs w:val="22"/>
        </w:rPr>
        <w:t>ων</w:t>
      </w:r>
      <w:r w:rsidR="002E57F5" w:rsidRPr="002E57F5">
        <w:rPr>
          <w:rFonts w:ascii="Arial Narrow" w:hAnsi="Arial Narrow" w:cs="Tahoma"/>
          <w:sz w:val="22"/>
          <w:szCs w:val="22"/>
        </w:rPr>
        <w:t xml:space="preserve"> σε </w:t>
      </w:r>
      <w:r w:rsidR="002E57F5" w:rsidRPr="002E57F5">
        <w:rPr>
          <w:rFonts w:ascii="Arial Narrow" w:hAnsi="Arial Narrow" w:cs="Tahoma"/>
          <w:sz w:val="22"/>
          <w:szCs w:val="22"/>
          <w:lang w:val="en-US"/>
        </w:rPr>
        <w:t>stp</w:t>
      </w:r>
      <w:r w:rsidR="002E57F5" w:rsidRPr="002E57F5">
        <w:rPr>
          <w:rFonts w:ascii="Arial Narrow" w:hAnsi="Arial Narrow" w:cs="Tahoma"/>
          <w:sz w:val="22"/>
          <w:szCs w:val="22"/>
        </w:rPr>
        <w:t>)</w:t>
      </w:r>
      <w:r w:rsidR="00F83BFA" w:rsidRPr="002E57F5">
        <w:rPr>
          <w:rFonts w:ascii="Arial Narrow" w:hAnsi="Arial Narrow" w:cs="Tahoma"/>
          <w:sz w:val="22"/>
          <w:szCs w:val="22"/>
        </w:rPr>
        <w:t xml:space="preserve">; </w:t>
      </w:r>
    </w:p>
    <w:p w:rsidR="00F83BFA" w:rsidRPr="002E57F5" w:rsidRDefault="00F83BFA" w:rsidP="00F83BFA">
      <w:pPr>
        <w:spacing w:line="312" w:lineRule="auto"/>
        <w:jc w:val="right"/>
        <w:rPr>
          <w:rFonts w:ascii="Arial Narrow" w:hAnsi="Arial Narrow" w:cs="Tahoma"/>
          <w:b/>
          <w:sz w:val="22"/>
          <w:szCs w:val="22"/>
        </w:rPr>
      </w:pPr>
      <w:r w:rsidRPr="002E57F5">
        <w:rPr>
          <w:rFonts w:ascii="Arial Narrow" w:hAnsi="Arial Narrow" w:cs="Tahoma"/>
          <w:b/>
          <w:sz w:val="22"/>
          <w:szCs w:val="22"/>
        </w:rPr>
        <w:t>(</w:t>
      </w:r>
      <w:r w:rsidR="002E57F5" w:rsidRPr="002E57F5">
        <w:rPr>
          <w:rFonts w:ascii="Arial Narrow" w:hAnsi="Arial Narrow" w:cs="Tahoma"/>
          <w:b/>
          <w:sz w:val="22"/>
          <w:szCs w:val="22"/>
        </w:rPr>
        <w:t>31,</w:t>
      </w:r>
      <w:r w:rsidR="002E57F5" w:rsidRPr="002E57F5">
        <w:rPr>
          <w:rFonts w:ascii="Arial Narrow" w:hAnsi="Arial Narrow" w:cs="Tahoma"/>
          <w:b/>
          <w:sz w:val="22"/>
          <w:szCs w:val="22"/>
          <w:lang w:val="en-US"/>
        </w:rPr>
        <w:t>6 g</w:t>
      </w:r>
      <w:r w:rsidRPr="002E57F5">
        <w:rPr>
          <w:rFonts w:ascii="Arial Narrow" w:hAnsi="Arial Narrow" w:cs="Tahoma"/>
          <w:b/>
          <w:sz w:val="22"/>
          <w:szCs w:val="22"/>
        </w:rPr>
        <w:t>)</w:t>
      </w:r>
    </w:p>
    <w:p w:rsidR="000527E0" w:rsidRPr="002A02DB" w:rsidRDefault="00A93F5D" w:rsidP="000527E0">
      <w:pPr>
        <w:numPr>
          <w:ilvl w:val="0"/>
          <w:numId w:val="1"/>
        </w:numPr>
        <w:spacing w:line="312" w:lineRule="auto"/>
        <w:jc w:val="both"/>
        <w:rPr>
          <w:rFonts w:ascii="Arial Narrow" w:hAnsi="Arial Narrow" w:cs="Tahoma"/>
          <w:sz w:val="22"/>
          <w:szCs w:val="22"/>
        </w:rPr>
      </w:pPr>
      <w:r w:rsidRPr="002A02DB">
        <w:rPr>
          <w:rFonts w:ascii="Arial Narrow" w:hAnsi="Arial Narrow" w:cs="Tahoma"/>
          <w:sz w:val="22"/>
          <w:szCs w:val="22"/>
        </w:rPr>
        <w:t xml:space="preserve">Σε κενό δοχείο 41 </w:t>
      </w:r>
      <w:r w:rsidRPr="002A02DB">
        <w:rPr>
          <w:rFonts w:ascii="Arial Narrow" w:hAnsi="Arial Narrow" w:cs="Tahoma"/>
          <w:sz w:val="22"/>
          <w:szCs w:val="22"/>
          <w:lang w:val="en-US"/>
        </w:rPr>
        <w:t>L</w:t>
      </w:r>
      <w:r w:rsidRPr="002A02DB">
        <w:rPr>
          <w:rFonts w:ascii="Arial Narrow" w:hAnsi="Arial Narrow" w:cs="Tahoma"/>
          <w:sz w:val="22"/>
          <w:szCs w:val="22"/>
        </w:rPr>
        <w:t xml:space="preserve"> εισάγουμε ΝΗ</w:t>
      </w:r>
      <w:r w:rsidRPr="002A02DB">
        <w:rPr>
          <w:rFonts w:ascii="Arial Narrow" w:hAnsi="Arial Narrow" w:cs="Tahoma"/>
          <w:sz w:val="22"/>
          <w:szCs w:val="22"/>
          <w:vertAlign w:val="subscript"/>
        </w:rPr>
        <w:t>3</w:t>
      </w:r>
      <w:r w:rsidR="002A02DB" w:rsidRPr="002A02DB">
        <w:rPr>
          <w:rFonts w:ascii="Arial Narrow" w:hAnsi="Arial Narrow" w:cs="Tahoma"/>
          <w:sz w:val="22"/>
          <w:szCs w:val="22"/>
        </w:rPr>
        <w:t xml:space="preserve">, </w:t>
      </w:r>
      <w:r w:rsidRPr="002A02DB">
        <w:rPr>
          <w:rFonts w:ascii="Arial Narrow" w:hAnsi="Arial Narrow" w:cs="Tahoma"/>
          <w:sz w:val="22"/>
          <w:szCs w:val="22"/>
        </w:rPr>
        <w:t xml:space="preserve">η οποία ασκεί </w:t>
      </w:r>
      <w:r w:rsidR="002A02DB" w:rsidRPr="002A02DB">
        <w:rPr>
          <w:rFonts w:ascii="Arial Narrow" w:hAnsi="Arial Narrow" w:cs="Tahoma"/>
          <w:sz w:val="22"/>
          <w:szCs w:val="22"/>
        </w:rPr>
        <w:t xml:space="preserve">πίεση </w:t>
      </w:r>
      <w:r w:rsidRPr="002A02DB">
        <w:rPr>
          <w:rFonts w:ascii="Arial Narrow" w:hAnsi="Arial Narrow" w:cs="Tahoma"/>
          <w:sz w:val="22"/>
          <w:szCs w:val="22"/>
        </w:rPr>
        <w:t>Ρ</w:t>
      </w:r>
      <w:r w:rsidR="002A02DB" w:rsidRPr="002A02DB">
        <w:rPr>
          <w:rFonts w:ascii="Arial Narrow" w:hAnsi="Arial Narrow" w:cs="Tahoma"/>
          <w:sz w:val="22"/>
          <w:szCs w:val="22"/>
          <w:vertAlign w:val="subscript"/>
        </w:rPr>
        <w:t>1</w:t>
      </w:r>
      <w:r w:rsidRPr="002A02DB">
        <w:rPr>
          <w:rFonts w:ascii="Arial Narrow" w:hAnsi="Arial Narrow" w:cs="Tahoma"/>
          <w:sz w:val="22"/>
          <w:szCs w:val="22"/>
        </w:rPr>
        <w:t>=</w:t>
      </w:r>
      <w:r w:rsidR="002A02DB" w:rsidRPr="002A02DB">
        <w:rPr>
          <w:rFonts w:ascii="Arial Narrow" w:hAnsi="Arial Narrow" w:cs="Tahoma"/>
          <w:sz w:val="22"/>
          <w:szCs w:val="22"/>
        </w:rPr>
        <w:t>4</w:t>
      </w:r>
      <w:r w:rsidRPr="002A02DB">
        <w:rPr>
          <w:rFonts w:ascii="Arial Narrow" w:hAnsi="Arial Narrow" w:cs="Tahoma"/>
          <w:sz w:val="22"/>
          <w:szCs w:val="22"/>
        </w:rPr>
        <w:t xml:space="preserve">  </w:t>
      </w:r>
      <w:r w:rsidRPr="002A02DB">
        <w:rPr>
          <w:rFonts w:ascii="Arial Narrow" w:hAnsi="Arial Narrow" w:cs="Tahoma"/>
          <w:sz w:val="22"/>
          <w:szCs w:val="22"/>
          <w:lang w:val="en-US"/>
        </w:rPr>
        <w:t>atm</w:t>
      </w:r>
      <w:r w:rsidRPr="002A02DB">
        <w:rPr>
          <w:rFonts w:ascii="Arial Narrow" w:hAnsi="Arial Narrow" w:cs="Tahoma"/>
          <w:sz w:val="22"/>
          <w:szCs w:val="22"/>
        </w:rPr>
        <w:t xml:space="preserve"> στη</w:t>
      </w:r>
      <w:r w:rsidR="002A02DB" w:rsidRPr="002A02DB">
        <w:rPr>
          <w:rFonts w:ascii="Arial Narrow" w:hAnsi="Arial Narrow" w:cs="Tahoma"/>
          <w:sz w:val="22"/>
          <w:szCs w:val="22"/>
        </w:rPr>
        <w:t xml:space="preserve"> </w:t>
      </w:r>
      <w:r w:rsidRPr="002A02DB">
        <w:rPr>
          <w:rFonts w:ascii="Arial Narrow" w:hAnsi="Arial Narrow" w:cs="Tahoma"/>
          <w:sz w:val="22"/>
          <w:szCs w:val="22"/>
        </w:rPr>
        <w:t>θερμοκρασία των 227</w:t>
      </w:r>
      <w:r w:rsidRPr="002A02DB">
        <w:rPr>
          <w:rFonts w:ascii="Arial Narrow" w:hAnsi="Arial Narrow" w:cs="Tahoma"/>
          <w:sz w:val="22"/>
          <w:szCs w:val="22"/>
          <w:vertAlign w:val="superscript"/>
        </w:rPr>
        <w:t>ο</w:t>
      </w:r>
      <w:r w:rsidRPr="002A02DB">
        <w:rPr>
          <w:rFonts w:ascii="Arial Narrow" w:hAnsi="Arial Narrow" w:cs="Tahoma"/>
          <w:sz w:val="22"/>
          <w:szCs w:val="22"/>
        </w:rPr>
        <w:t xml:space="preserve"> </w:t>
      </w:r>
      <w:r w:rsidRPr="002A02DB">
        <w:rPr>
          <w:rFonts w:ascii="Arial Narrow" w:hAnsi="Arial Narrow" w:cs="Tahoma"/>
          <w:sz w:val="22"/>
          <w:szCs w:val="22"/>
          <w:lang w:val="en-US"/>
        </w:rPr>
        <w:t>C</w:t>
      </w:r>
      <w:r w:rsidRPr="002A02DB">
        <w:rPr>
          <w:rFonts w:ascii="Arial Narrow" w:hAnsi="Arial Narrow" w:cs="Tahoma"/>
          <w:sz w:val="22"/>
          <w:szCs w:val="22"/>
        </w:rPr>
        <w:t xml:space="preserve"> που βρίσκεται το δοχείο. Στο δοχείο εισάγουμε περίσσεια </w:t>
      </w:r>
      <w:r w:rsidR="002A02DB" w:rsidRPr="002A02DB">
        <w:rPr>
          <w:rFonts w:ascii="Arial Narrow" w:hAnsi="Arial Narrow" w:cs="Tahoma"/>
          <w:sz w:val="22"/>
          <w:szCs w:val="22"/>
        </w:rPr>
        <w:t xml:space="preserve">στερεού </w:t>
      </w:r>
      <w:proofErr w:type="spellStart"/>
      <w:r w:rsidRPr="002A02DB">
        <w:rPr>
          <w:rFonts w:ascii="Arial Narrow" w:hAnsi="Arial Narrow" w:cs="Tahoma"/>
          <w:sz w:val="22"/>
          <w:szCs w:val="22"/>
          <w:lang w:val="en-US"/>
        </w:rPr>
        <w:t>CuO</w:t>
      </w:r>
      <w:proofErr w:type="spellEnd"/>
      <w:r w:rsidRPr="002A02DB">
        <w:rPr>
          <w:rFonts w:ascii="Arial Narrow" w:hAnsi="Arial Narrow" w:cs="Tahoma"/>
          <w:sz w:val="22"/>
          <w:szCs w:val="22"/>
        </w:rPr>
        <w:t xml:space="preserve"> και αυτό αντιδρά πλήρως με την ΝΗ</w:t>
      </w:r>
      <w:r w:rsidRPr="002A02DB">
        <w:rPr>
          <w:rFonts w:ascii="Arial Narrow" w:hAnsi="Arial Narrow" w:cs="Tahoma"/>
          <w:sz w:val="22"/>
          <w:szCs w:val="22"/>
          <w:vertAlign w:val="subscript"/>
        </w:rPr>
        <w:t>3</w:t>
      </w:r>
      <w:r w:rsidR="002A02DB" w:rsidRPr="002A02DB">
        <w:rPr>
          <w:rFonts w:ascii="Arial Narrow" w:hAnsi="Arial Narrow" w:cs="Tahoma"/>
          <w:sz w:val="22"/>
          <w:szCs w:val="22"/>
        </w:rPr>
        <w:t xml:space="preserve">. Πόσα </w:t>
      </w:r>
      <w:r w:rsidR="002A02DB" w:rsidRPr="002A02DB">
        <w:rPr>
          <w:rFonts w:ascii="Arial Narrow" w:hAnsi="Arial Narrow" w:cs="Tahoma"/>
          <w:sz w:val="22"/>
          <w:szCs w:val="22"/>
          <w:lang w:val="en-US"/>
        </w:rPr>
        <w:t>mol</w:t>
      </w:r>
      <w:r w:rsidR="002A02DB" w:rsidRPr="002A02DB">
        <w:rPr>
          <w:rFonts w:ascii="Arial Narrow" w:hAnsi="Arial Narrow" w:cs="Tahoma"/>
          <w:sz w:val="22"/>
          <w:szCs w:val="22"/>
        </w:rPr>
        <w:t xml:space="preserve"> Ν</w:t>
      </w:r>
      <w:r w:rsidR="002A02DB" w:rsidRPr="002A02DB">
        <w:rPr>
          <w:rFonts w:ascii="Arial Narrow" w:hAnsi="Arial Narrow" w:cs="Tahoma"/>
          <w:sz w:val="22"/>
          <w:szCs w:val="22"/>
          <w:vertAlign w:val="subscript"/>
        </w:rPr>
        <w:t>2</w:t>
      </w:r>
      <w:r w:rsidR="002A02DB" w:rsidRPr="002A02DB">
        <w:rPr>
          <w:rFonts w:ascii="Arial Narrow" w:hAnsi="Arial Narrow" w:cs="Tahoma"/>
          <w:sz w:val="22"/>
          <w:szCs w:val="22"/>
        </w:rPr>
        <w:t xml:space="preserve"> παράγονται και ποια πίεση ασκείται μετά την αντίδραση </w:t>
      </w:r>
      <w:r w:rsidR="000527E0" w:rsidRPr="002A02DB">
        <w:rPr>
          <w:rFonts w:ascii="Arial Narrow" w:hAnsi="Arial Narrow" w:cs="Tahoma"/>
          <w:sz w:val="22"/>
          <w:szCs w:val="22"/>
        </w:rPr>
        <w:t xml:space="preserve"> </w:t>
      </w:r>
      <w:r w:rsidR="002A02DB" w:rsidRPr="002A02DB">
        <w:rPr>
          <w:rFonts w:ascii="Arial Narrow" w:hAnsi="Arial Narrow" w:cs="Tahoma"/>
          <w:sz w:val="22"/>
          <w:szCs w:val="22"/>
        </w:rPr>
        <w:t>στο δοχείο  στην θερμοκρασία των 227</w:t>
      </w:r>
      <w:r w:rsidR="002A02DB" w:rsidRPr="002A02DB">
        <w:rPr>
          <w:rFonts w:ascii="Arial Narrow" w:hAnsi="Arial Narrow" w:cs="Tahoma"/>
          <w:sz w:val="22"/>
          <w:szCs w:val="22"/>
          <w:vertAlign w:val="superscript"/>
        </w:rPr>
        <w:t>ο</w:t>
      </w:r>
      <w:r w:rsidR="002A02DB" w:rsidRPr="002A02DB">
        <w:rPr>
          <w:rFonts w:ascii="Arial Narrow" w:hAnsi="Arial Narrow" w:cs="Tahoma"/>
          <w:sz w:val="22"/>
          <w:szCs w:val="22"/>
        </w:rPr>
        <w:t xml:space="preserve"> </w:t>
      </w:r>
      <w:r w:rsidR="002A02DB" w:rsidRPr="002A02DB">
        <w:rPr>
          <w:rFonts w:ascii="Arial Narrow" w:hAnsi="Arial Narrow" w:cs="Tahoma"/>
          <w:sz w:val="22"/>
          <w:szCs w:val="22"/>
          <w:lang w:val="en-US"/>
        </w:rPr>
        <w:t>C</w:t>
      </w:r>
      <w:r w:rsidR="002A02DB" w:rsidRPr="002A02DB">
        <w:rPr>
          <w:rFonts w:ascii="Arial Narrow" w:hAnsi="Arial Narrow" w:cs="Tahoma"/>
          <w:sz w:val="22"/>
          <w:szCs w:val="22"/>
        </w:rPr>
        <w:t>;</w:t>
      </w:r>
    </w:p>
    <w:p w:rsidR="000527E0" w:rsidRPr="002A02DB" w:rsidRDefault="000527E0" w:rsidP="000527E0">
      <w:pPr>
        <w:spacing w:line="312" w:lineRule="auto"/>
        <w:jc w:val="right"/>
        <w:rPr>
          <w:rFonts w:ascii="Arial Narrow" w:hAnsi="Arial Narrow" w:cs="Tahoma"/>
          <w:b/>
          <w:sz w:val="22"/>
          <w:szCs w:val="22"/>
        </w:rPr>
      </w:pPr>
      <w:r w:rsidRPr="002A02DB">
        <w:rPr>
          <w:rFonts w:ascii="Arial Narrow" w:hAnsi="Arial Narrow" w:cs="Tahoma"/>
          <w:b/>
          <w:sz w:val="22"/>
          <w:szCs w:val="22"/>
        </w:rPr>
        <w:t>(</w:t>
      </w:r>
      <w:r w:rsidR="002A02DB" w:rsidRPr="002A02DB">
        <w:rPr>
          <w:rFonts w:ascii="Arial Narrow" w:hAnsi="Arial Narrow" w:cs="Tahoma"/>
          <w:b/>
          <w:sz w:val="22"/>
          <w:szCs w:val="22"/>
          <w:lang w:val="en-US"/>
        </w:rPr>
        <w:t xml:space="preserve">2 mol – </w:t>
      </w:r>
      <w:r w:rsidR="00323B8F">
        <w:rPr>
          <w:rFonts w:ascii="Arial Narrow" w:hAnsi="Arial Narrow" w:cs="Tahoma"/>
          <w:b/>
          <w:sz w:val="22"/>
          <w:szCs w:val="22"/>
        </w:rPr>
        <w:t>2</w:t>
      </w:r>
      <w:r w:rsidR="002A02DB" w:rsidRPr="002A02DB">
        <w:rPr>
          <w:rFonts w:ascii="Arial Narrow" w:hAnsi="Arial Narrow" w:cs="Tahoma"/>
          <w:b/>
          <w:sz w:val="22"/>
          <w:szCs w:val="22"/>
          <w:lang w:val="en-US"/>
        </w:rPr>
        <w:t xml:space="preserve"> atm</w:t>
      </w:r>
      <w:r w:rsidRPr="002A02DB">
        <w:rPr>
          <w:rFonts w:ascii="Arial Narrow" w:hAnsi="Arial Narrow" w:cs="Tahoma"/>
          <w:b/>
          <w:sz w:val="22"/>
          <w:szCs w:val="22"/>
        </w:rPr>
        <w:t>)</w:t>
      </w:r>
    </w:p>
    <w:p w:rsidR="00A21773" w:rsidRPr="0033406C" w:rsidRDefault="00295B4B" w:rsidP="00A21773">
      <w:pPr>
        <w:numPr>
          <w:ilvl w:val="0"/>
          <w:numId w:val="1"/>
        </w:numPr>
        <w:spacing w:line="312" w:lineRule="auto"/>
        <w:jc w:val="both"/>
        <w:rPr>
          <w:rFonts w:ascii="Arial Narrow" w:hAnsi="Arial Narrow" w:cs="Tahoma"/>
          <w:sz w:val="22"/>
          <w:szCs w:val="22"/>
        </w:rPr>
      </w:pPr>
      <w:r w:rsidRPr="0033406C">
        <w:rPr>
          <w:rFonts w:ascii="Arial Narrow" w:hAnsi="Arial Narrow" w:cs="Tahoma"/>
          <w:sz w:val="22"/>
          <w:szCs w:val="22"/>
        </w:rPr>
        <w:t xml:space="preserve">Πόσα </w:t>
      </w:r>
      <w:r w:rsidRPr="0033406C">
        <w:rPr>
          <w:rFonts w:ascii="Arial Narrow" w:hAnsi="Arial Narrow" w:cs="Tahoma"/>
          <w:sz w:val="22"/>
          <w:szCs w:val="22"/>
          <w:lang w:val="en-US"/>
        </w:rPr>
        <w:t>L</w:t>
      </w:r>
      <w:r w:rsidR="00A21773" w:rsidRPr="0033406C">
        <w:rPr>
          <w:rFonts w:ascii="Arial Narrow" w:hAnsi="Arial Narrow" w:cs="Tahoma"/>
          <w:sz w:val="22"/>
          <w:szCs w:val="22"/>
        </w:rPr>
        <w:t xml:space="preserve"> </w:t>
      </w:r>
      <w:r w:rsidR="0033406C" w:rsidRPr="0033406C">
        <w:rPr>
          <w:rFonts w:ascii="Arial Narrow" w:hAnsi="Arial Narrow" w:cs="Tahoma"/>
          <w:sz w:val="22"/>
          <w:szCs w:val="22"/>
        </w:rPr>
        <w:t xml:space="preserve">διαλύματος </w:t>
      </w:r>
      <w:r w:rsidR="0033406C" w:rsidRPr="0033406C">
        <w:rPr>
          <w:rFonts w:ascii="Arial Narrow" w:hAnsi="Arial Narrow" w:cs="Tahoma"/>
          <w:sz w:val="22"/>
          <w:szCs w:val="22"/>
          <w:lang w:val="en-US"/>
        </w:rPr>
        <w:t>K</w:t>
      </w:r>
      <w:r w:rsidR="0033406C" w:rsidRPr="0033406C">
        <w:rPr>
          <w:rFonts w:ascii="Arial Narrow" w:hAnsi="Arial Narrow" w:cs="Tahoma"/>
          <w:sz w:val="22"/>
          <w:szCs w:val="22"/>
          <w:vertAlign w:val="subscript"/>
        </w:rPr>
        <w:t>2</w:t>
      </w:r>
      <w:r w:rsidR="0033406C" w:rsidRPr="0033406C">
        <w:rPr>
          <w:rFonts w:ascii="Arial Narrow" w:hAnsi="Arial Narrow" w:cs="Tahoma"/>
          <w:sz w:val="22"/>
          <w:szCs w:val="22"/>
          <w:lang w:val="en-US"/>
        </w:rPr>
        <w:t>Cr</w:t>
      </w:r>
      <w:r w:rsidR="0033406C" w:rsidRPr="0033406C">
        <w:rPr>
          <w:rFonts w:ascii="Arial Narrow" w:hAnsi="Arial Narrow" w:cs="Tahoma"/>
          <w:sz w:val="22"/>
          <w:szCs w:val="22"/>
          <w:vertAlign w:val="subscript"/>
        </w:rPr>
        <w:t>2</w:t>
      </w:r>
      <w:r w:rsidR="0033406C" w:rsidRPr="0033406C">
        <w:rPr>
          <w:rFonts w:ascii="Arial Narrow" w:hAnsi="Arial Narrow" w:cs="Tahoma"/>
          <w:sz w:val="22"/>
          <w:szCs w:val="22"/>
          <w:lang w:val="en-US"/>
        </w:rPr>
        <w:t>O</w:t>
      </w:r>
      <w:r w:rsidR="0033406C" w:rsidRPr="0033406C">
        <w:rPr>
          <w:rFonts w:ascii="Arial Narrow" w:hAnsi="Arial Narrow" w:cs="Tahoma"/>
          <w:sz w:val="22"/>
          <w:szCs w:val="22"/>
          <w:vertAlign w:val="subscript"/>
        </w:rPr>
        <w:t>7</w:t>
      </w:r>
      <w:r w:rsidR="0033406C" w:rsidRPr="0033406C">
        <w:rPr>
          <w:rFonts w:ascii="Arial Narrow" w:hAnsi="Arial Narrow" w:cs="Tahoma"/>
          <w:sz w:val="22"/>
          <w:szCs w:val="22"/>
        </w:rPr>
        <w:t xml:space="preserve"> 0,5 </w:t>
      </w:r>
      <w:r w:rsidR="0033406C" w:rsidRPr="0033406C">
        <w:rPr>
          <w:rFonts w:ascii="Arial Narrow" w:hAnsi="Arial Narrow" w:cs="Tahoma"/>
          <w:sz w:val="22"/>
          <w:szCs w:val="22"/>
          <w:lang w:val="en-US"/>
        </w:rPr>
        <w:t>M</w:t>
      </w:r>
      <w:r w:rsidR="0033406C" w:rsidRPr="0033406C">
        <w:rPr>
          <w:rFonts w:ascii="Arial Narrow" w:hAnsi="Arial Narrow" w:cs="Tahoma"/>
          <w:sz w:val="22"/>
          <w:szCs w:val="22"/>
        </w:rPr>
        <w:t xml:space="preserve"> </w:t>
      </w:r>
      <w:proofErr w:type="spellStart"/>
      <w:r w:rsidR="00771821">
        <w:rPr>
          <w:rFonts w:ascii="Arial Narrow" w:hAnsi="Arial Narrow" w:cs="Tahoma"/>
          <w:sz w:val="22"/>
          <w:szCs w:val="22"/>
        </w:rPr>
        <w:t>οξινισμένου</w:t>
      </w:r>
      <w:proofErr w:type="spellEnd"/>
      <w:r w:rsidR="0033406C" w:rsidRPr="0033406C">
        <w:rPr>
          <w:rFonts w:ascii="Arial Narrow" w:hAnsi="Arial Narrow" w:cs="Tahoma"/>
          <w:sz w:val="22"/>
          <w:szCs w:val="22"/>
        </w:rPr>
        <w:t xml:space="preserve"> με </w:t>
      </w:r>
      <w:r w:rsidR="0033406C" w:rsidRPr="0033406C">
        <w:rPr>
          <w:rFonts w:ascii="Arial Narrow" w:hAnsi="Arial Narrow" w:cs="Tahoma"/>
          <w:sz w:val="22"/>
          <w:szCs w:val="22"/>
          <w:lang w:val="en-US"/>
        </w:rPr>
        <w:t>HCI</w:t>
      </w:r>
      <w:r w:rsidR="0033406C" w:rsidRPr="0033406C">
        <w:rPr>
          <w:rFonts w:ascii="Arial Narrow" w:hAnsi="Arial Narrow" w:cs="Tahoma"/>
          <w:sz w:val="22"/>
          <w:szCs w:val="22"/>
        </w:rPr>
        <w:t xml:space="preserve"> απαιτούνται για την πλήρη αντίδρασή τους με 1524 </w:t>
      </w:r>
      <w:r w:rsidR="0033406C" w:rsidRPr="0033406C">
        <w:rPr>
          <w:rFonts w:ascii="Arial Narrow" w:hAnsi="Arial Narrow" w:cs="Tahoma"/>
          <w:sz w:val="22"/>
          <w:szCs w:val="22"/>
          <w:lang w:val="en-US"/>
        </w:rPr>
        <w:t>g</w:t>
      </w:r>
      <w:r w:rsidR="0033406C" w:rsidRPr="0033406C">
        <w:rPr>
          <w:rFonts w:ascii="Arial Narrow" w:hAnsi="Arial Narrow" w:cs="Tahoma"/>
          <w:sz w:val="22"/>
          <w:szCs w:val="22"/>
        </w:rPr>
        <w:t xml:space="preserve"> </w:t>
      </w:r>
      <w:proofErr w:type="spellStart"/>
      <w:r w:rsidR="0033406C" w:rsidRPr="0033406C">
        <w:rPr>
          <w:rFonts w:ascii="Arial Narrow" w:hAnsi="Arial Narrow" w:cs="Tahoma"/>
          <w:sz w:val="22"/>
          <w:szCs w:val="22"/>
          <w:lang w:val="en-US"/>
        </w:rPr>
        <w:t>FeCl</w:t>
      </w:r>
      <w:proofErr w:type="spellEnd"/>
      <w:r w:rsidR="0033406C" w:rsidRPr="0033406C">
        <w:rPr>
          <w:rFonts w:ascii="Arial Narrow" w:hAnsi="Arial Narrow" w:cs="Tahoma"/>
          <w:sz w:val="22"/>
          <w:szCs w:val="22"/>
          <w:vertAlign w:val="subscript"/>
        </w:rPr>
        <w:t>2</w:t>
      </w:r>
      <w:r w:rsidR="0033406C" w:rsidRPr="0033406C">
        <w:rPr>
          <w:rFonts w:ascii="Arial Narrow" w:hAnsi="Arial Narrow" w:cs="Tahoma"/>
          <w:sz w:val="22"/>
          <w:szCs w:val="22"/>
        </w:rPr>
        <w:t>;</w:t>
      </w:r>
    </w:p>
    <w:p w:rsidR="00A21773" w:rsidRPr="0033406C" w:rsidRDefault="00A21773" w:rsidP="00A21773">
      <w:pPr>
        <w:spacing w:line="312" w:lineRule="auto"/>
        <w:jc w:val="right"/>
        <w:rPr>
          <w:rFonts w:ascii="Arial Narrow" w:hAnsi="Arial Narrow" w:cs="Tahoma"/>
          <w:b/>
          <w:sz w:val="22"/>
          <w:szCs w:val="22"/>
        </w:rPr>
      </w:pPr>
      <w:r w:rsidRPr="0033406C">
        <w:rPr>
          <w:rFonts w:ascii="Arial Narrow" w:hAnsi="Arial Narrow" w:cs="Tahoma"/>
          <w:b/>
          <w:sz w:val="22"/>
          <w:szCs w:val="22"/>
        </w:rPr>
        <w:t>(</w:t>
      </w:r>
      <w:r w:rsidR="0033406C" w:rsidRPr="0033406C">
        <w:rPr>
          <w:rFonts w:ascii="Arial Narrow" w:hAnsi="Arial Narrow" w:cs="Tahoma"/>
          <w:b/>
          <w:sz w:val="22"/>
          <w:szCs w:val="22"/>
          <w:lang w:val="en-US"/>
        </w:rPr>
        <w:t>4 L</w:t>
      </w:r>
      <w:r w:rsidRPr="0033406C">
        <w:rPr>
          <w:rFonts w:ascii="Arial Narrow" w:hAnsi="Arial Narrow" w:cs="Tahoma"/>
          <w:b/>
          <w:sz w:val="22"/>
          <w:szCs w:val="22"/>
        </w:rPr>
        <w:t>)</w:t>
      </w:r>
    </w:p>
    <w:p w:rsidR="00E552FE" w:rsidRPr="00E552FE" w:rsidRDefault="00E552FE" w:rsidP="00A21773">
      <w:pPr>
        <w:pStyle w:val="a3"/>
        <w:numPr>
          <w:ilvl w:val="0"/>
          <w:numId w:val="1"/>
        </w:numPr>
        <w:spacing w:after="0" w:line="312" w:lineRule="auto"/>
        <w:contextualSpacing w:val="0"/>
        <w:jc w:val="both"/>
        <w:rPr>
          <w:rFonts w:ascii="Arial Narrow" w:hAnsi="Arial Narrow"/>
        </w:rPr>
      </w:pPr>
      <w:r>
        <w:rPr>
          <w:rFonts w:ascii="Arial Narrow" w:hAnsi="Arial Narrow"/>
        </w:rPr>
        <w:t xml:space="preserve">Διάλυμα 50 </w:t>
      </w:r>
      <w:proofErr w:type="spellStart"/>
      <w:r>
        <w:rPr>
          <w:rFonts w:ascii="Arial Narrow" w:hAnsi="Arial Narrow"/>
          <w:lang w:val="en-US"/>
        </w:rPr>
        <w:t>mL</w:t>
      </w:r>
      <w:proofErr w:type="spellEnd"/>
      <w:r w:rsidRPr="00E552FE">
        <w:rPr>
          <w:rFonts w:ascii="Arial Narrow" w:hAnsi="Arial Narrow"/>
        </w:rPr>
        <w:t xml:space="preserve"> </w:t>
      </w:r>
      <w:proofErr w:type="spellStart"/>
      <w:r>
        <w:rPr>
          <w:rFonts w:ascii="Arial Narrow" w:hAnsi="Arial Narrow"/>
          <w:lang w:val="en-US"/>
        </w:rPr>
        <w:t>FeCl</w:t>
      </w:r>
      <w:proofErr w:type="spellEnd"/>
      <w:r w:rsidRPr="00E552FE">
        <w:rPr>
          <w:rFonts w:ascii="Arial Narrow" w:hAnsi="Arial Narrow"/>
          <w:vertAlign w:val="subscript"/>
        </w:rPr>
        <w:t>2</w:t>
      </w:r>
      <w:r w:rsidRPr="00E552FE">
        <w:rPr>
          <w:rFonts w:ascii="Arial Narrow" w:hAnsi="Arial Narrow"/>
        </w:rPr>
        <w:t xml:space="preserve"> 1,2 </w:t>
      </w:r>
      <w:r>
        <w:rPr>
          <w:rFonts w:ascii="Arial Narrow" w:hAnsi="Arial Narrow"/>
          <w:lang w:val="en-US"/>
        </w:rPr>
        <w:t>M</w:t>
      </w:r>
      <w:r w:rsidRPr="00E552FE">
        <w:rPr>
          <w:rFonts w:ascii="Arial Narrow" w:hAnsi="Arial Narrow"/>
        </w:rPr>
        <w:t xml:space="preserve"> </w:t>
      </w:r>
      <w:r>
        <w:rPr>
          <w:rFonts w:ascii="Arial Narrow" w:hAnsi="Arial Narrow"/>
        </w:rPr>
        <w:t>απαιτεί για πλήρη αντίδρασή του 100</w:t>
      </w:r>
      <w:r>
        <w:rPr>
          <w:rFonts w:ascii="Arial Narrow" w:hAnsi="Arial Narrow"/>
          <w:lang w:val="en-US"/>
        </w:rPr>
        <w:t>mL</w:t>
      </w:r>
      <w:r>
        <w:rPr>
          <w:rFonts w:ascii="Arial Narrow" w:hAnsi="Arial Narrow"/>
        </w:rPr>
        <w:t xml:space="preserve"> διαλύματος </w:t>
      </w:r>
      <w:r w:rsidRPr="0033406C">
        <w:rPr>
          <w:rFonts w:ascii="Arial Narrow" w:hAnsi="Arial Narrow" w:cs="Tahoma"/>
          <w:lang w:val="en-US"/>
        </w:rPr>
        <w:t>K</w:t>
      </w:r>
      <w:r w:rsidRPr="0033406C">
        <w:rPr>
          <w:rFonts w:ascii="Arial Narrow" w:hAnsi="Arial Narrow" w:cs="Tahoma"/>
          <w:vertAlign w:val="subscript"/>
        </w:rPr>
        <w:t>2</w:t>
      </w:r>
      <w:r w:rsidRPr="0033406C">
        <w:rPr>
          <w:rFonts w:ascii="Arial Narrow" w:hAnsi="Arial Narrow" w:cs="Tahoma"/>
          <w:lang w:val="en-US"/>
        </w:rPr>
        <w:t>Cr</w:t>
      </w:r>
      <w:r w:rsidRPr="0033406C">
        <w:rPr>
          <w:rFonts w:ascii="Arial Narrow" w:hAnsi="Arial Narrow" w:cs="Tahoma"/>
          <w:vertAlign w:val="subscript"/>
        </w:rPr>
        <w:t>2</w:t>
      </w:r>
      <w:r w:rsidRPr="0033406C">
        <w:rPr>
          <w:rFonts w:ascii="Arial Narrow" w:hAnsi="Arial Narrow" w:cs="Tahoma"/>
          <w:lang w:val="en-US"/>
        </w:rPr>
        <w:t>O</w:t>
      </w:r>
      <w:r w:rsidRPr="0033406C">
        <w:rPr>
          <w:rFonts w:ascii="Arial Narrow" w:hAnsi="Arial Narrow" w:cs="Tahoma"/>
          <w:vertAlign w:val="subscript"/>
        </w:rPr>
        <w:t>7</w:t>
      </w:r>
      <w:r w:rsidRPr="00E552FE">
        <w:rPr>
          <w:rFonts w:ascii="Arial Narrow" w:hAnsi="Arial Narrow"/>
        </w:rPr>
        <w:t xml:space="preserve"> </w:t>
      </w:r>
      <w:proofErr w:type="spellStart"/>
      <w:r w:rsidR="00771821">
        <w:rPr>
          <w:rFonts w:ascii="Arial Narrow" w:hAnsi="Arial Narrow"/>
        </w:rPr>
        <w:t>οξινισμένου</w:t>
      </w:r>
      <w:proofErr w:type="spellEnd"/>
      <w:r>
        <w:rPr>
          <w:rFonts w:ascii="Arial Narrow" w:hAnsi="Arial Narrow"/>
        </w:rPr>
        <w:t xml:space="preserve"> με Η</w:t>
      </w:r>
      <w:proofErr w:type="spellStart"/>
      <w:r>
        <w:rPr>
          <w:rFonts w:ascii="Arial Narrow" w:hAnsi="Arial Narrow"/>
          <w:lang w:val="en-US"/>
        </w:rPr>
        <w:t>Cl</w:t>
      </w:r>
      <w:proofErr w:type="spellEnd"/>
      <w:r>
        <w:rPr>
          <w:rFonts w:ascii="Arial Narrow" w:hAnsi="Arial Narrow"/>
        </w:rPr>
        <w:t xml:space="preserve">. α) Ποια η συγκέντρωση του διαλύματος </w:t>
      </w:r>
      <w:r w:rsidRPr="0033406C">
        <w:rPr>
          <w:rFonts w:ascii="Arial Narrow" w:hAnsi="Arial Narrow" w:cs="Tahoma"/>
          <w:lang w:val="en-US"/>
        </w:rPr>
        <w:t>K</w:t>
      </w:r>
      <w:r w:rsidRPr="0033406C">
        <w:rPr>
          <w:rFonts w:ascii="Arial Narrow" w:hAnsi="Arial Narrow" w:cs="Tahoma"/>
          <w:vertAlign w:val="subscript"/>
        </w:rPr>
        <w:t>2</w:t>
      </w:r>
      <w:r w:rsidRPr="0033406C">
        <w:rPr>
          <w:rFonts w:ascii="Arial Narrow" w:hAnsi="Arial Narrow" w:cs="Tahoma"/>
          <w:lang w:val="en-US"/>
        </w:rPr>
        <w:t>Cr</w:t>
      </w:r>
      <w:r w:rsidRPr="0033406C">
        <w:rPr>
          <w:rFonts w:ascii="Arial Narrow" w:hAnsi="Arial Narrow" w:cs="Tahoma"/>
          <w:vertAlign w:val="subscript"/>
        </w:rPr>
        <w:t>2</w:t>
      </w:r>
      <w:r w:rsidRPr="0033406C">
        <w:rPr>
          <w:rFonts w:ascii="Arial Narrow" w:hAnsi="Arial Narrow" w:cs="Tahoma"/>
          <w:lang w:val="en-US"/>
        </w:rPr>
        <w:t>O</w:t>
      </w:r>
      <w:r w:rsidRPr="0033406C">
        <w:rPr>
          <w:rFonts w:ascii="Arial Narrow" w:hAnsi="Arial Narrow" w:cs="Tahoma"/>
          <w:vertAlign w:val="subscript"/>
        </w:rPr>
        <w:t>7</w:t>
      </w:r>
      <w:r>
        <w:rPr>
          <w:rFonts w:ascii="Arial Narrow" w:hAnsi="Arial Narrow" w:cs="Tahoma"/>
        </w:rPr>
        <w:t xml:space="preserve">; β) Ποια η συγκέντρωση σε </w:t>
      </w:r>
      <w:proofErr w:type="spellStart"/>
      <w:r>
        <w:rPr>
          <w:rFonts w:ascii="Arial Narrow" w:hAnsi="Arial Narrow" w:cs="Tahoma"/>
          <w:lang w:val="en-US"/>
        </w:rPr>
        <w:t>FeCl</w:t>
      </w:r>
      <w:proofErr w:type="spellEnd"/>
      <w:r w:rsidRPr="00E552FE">
        <w:rPr>
          <w:rFonts w:ascii="Arial Narrow" w:hAnsi="Arial Narrow" w:cs="Tahoma"/>
          <w:vertAlign w:val="subscript"/>
        </w:rPr>
        <w:t>3</w:t>
      </w:r>
      <w:r w:rsidRPr="00E552FE">
        <w:rPr>
          <w:rFonts w:ascii="Arial Narrow" w:hAnsi="Arial Narrow" w:cs="Tahoma"/>
        </w:rPr>
        <w:t xml:space="preserve"> </w:t>
      </w:r>
      <w:r>
        <w:rPr>
          <w:rFonts w:ascii="Arial Narrow" w:hAnsi="Arial Narrow" w:cs="Tahoma"/>
        </w:rPr>
        <w:t>του τελικού διαλύματος;</w:t>
      </w:r>
    </w:p>
    <w:p w:rsidR="00E552FE" w:rsidRPr="00E552FE" w:rsidRDefault="00E552FE" w:rsidP="00E552FE">
      <w:pPr>
        <w:spacing w:line="312" w:lineRule="auto"/>
        <w:jc w:val="right"/>
        <w:rPr>
          <w:rFonts w:ascii="Arial Narrow" w:hAnsi="Arial Narrow" w:cs="Tahoma"/>
          <w:b/>
          <w:sz w:val="22"/>
          <w:szCs w:val="22"/>
        </w:rPr>
      </w:pPr>
      <w:r>
        <w:rPr>
          <w:rFonts w:ascii="Arial Narrow" w:hAnsi="Arial Narrow" w:cs="Tahoma"/>
          <w:b/>
          <w:sz w:val="22"/>
          <w:szCs w:val="22"/>
        </w:rPr>
        <w:t>(0,1 Μ – 0,4 Μ)</w:t>
      </w:r>
    </w:p>
    <w:p w:rsidR="00A21773" w:rsidRPr="00A72166" w:rsidRDefault="00A72166" w:rsidP="00A21773">
      <w:pPr>
        <w:pStyle w:val="a3"/>
        <w:numPr>
          <w:ilvl w:val="0"/>
          <w:numId w:val="1"/>
        </w:numPr>
        <w:spacing w:after="0" w:line="312" w:lineRule="auto"/>
        <w:contextualSpacing w:val="0"/>
        <w:jc w:val="both"/>
        <w:rPr>
          <w:rFonts w:ascii="Arial Narrow" w:hAnsi="Arial Narrow"/>
        </w:rPr>
      </w:pPr>
      <w:r w:rsidRPr="00A72166">
        <w:rPr>
          <w:rFonts w:ascii="Arial Narrow" w:hAnsi="Arial Narrow"/>
        </w:rPr>
        <w:t xml:space="preserve">4,48 </w:t>
      </w:r>
      <w:r w:rsidRPr="00A72166">
        <w:rPr>
          <w:rFonts w:ascii="Arial Narrow" w:hAnsi="Arial Narrow"/>
          <w:lang w:val="en-US"/>
        </w:rPr>
        <w:t>L</w:t>
      </w:r>
      <w:r w:rsidRPr="00A72166">
        <w:rPr>
          <w:rFonts w:ascii="Arial Narrow" w:hAnsi="Arial Narrow"/>
        </w:rPr>
        <w:t xml:space="preserve"> </w:t>
      </w:r>
      <w:r w:rsidRPr="00A72166">
        <w:rPr>
          <w:rFonts w:ascii="Arial Narrow" w:hAnsi="Arial Narrow"/>
          <w:lang w:val="en-US"/>
        </w:rPr>
        <w:t>NH</w:t>
      </w:r>
      <w:r w:rsidRPr="00A72166">
        <w:rPr>
          <w:rFonts w:ascii="Arial Narrow" w:hAnsi="Arial Narrow"/>
          <w:vertAlign w:val="subscript"/>
        </w:rPr>
        <w:t>3</w:t>
      </w:r>
      <w:r w:rsidRPr="00A72166">
        <w:rPr>
          <w:rFonts w:ascii="Arial Narrow" w:hAnsi="Arial Narrow"/>
        </w:rPr>
        <w:t xml:space="preserve"> (μετρημένα σε </w:t>
      </w:r>
      <w:r w:rsidRPr="00A72166">
        <w:rPr>
          <w:rFonts w:ascii="Arial Narrow" w:hAnsi="Arial Narrow"/>
          <w:lang w:val="en-US"/>
        </w:rPr>
        <w:t>stp</w:t>
      </w:r>
      <w:r w:rsidRPr="00A72166">
        <w:rPr>
          <w:rFonts w:ascii="Arial Narrow" w:hAnsi="Arial Narrow"/>
        </w:rPr>
        <w:t xml:space="preserve">) αντιδρούν με 31,8 </w:t>
      </w:r>
      <w:r w:rsidRPr="00A72166">
        <w:rPr>
          <w:rFonts w:ascii="Arial Narrow" w:hAnsi="Arial Narrow"/>
          <w:lang w:val="en-US"/>
        </w:rPr>
        <w:t>g</w:t>
      </w:r>
      <w:r w:rsidRPr="00A72166">
        <w:rPr>
          <w:rFonts w:ascii="Arial Narrow" w:hAnsi="Arial Narrow"/>
        </w:rPr>
        <w:t xml:space="preserve"> </w:t>
      </w:r>
      <w:proofErr w:type="spellStart"/>
      <w:r w:rsidRPr="00A72166">
        <w:rPr>
          <w:rFonts w:ascii="Arial Narrow" w:hAnsi="Arial Narrow"/>
          <w:lang w:val="en-US"/>
        </w:rPr>
        <w:t>CuO</w:t>
      </w:r>
      <w:proofErr w:type="spellEnd"/>
      <w:r w:rsidR="00A21773" w:rsidRPr="00A72166">
        <w:rPr>
          <w:rFonts w:ascii="Arial Narrow" w:hAnsi="Arial Narrow"/>
        </w:rPr>
        <w:t xml:space="preserve">; </w:t>
      </w:r>
      <w:r w:rsidRPr="00A72166">
        <w:rPr>
          <w:rFonts w:ascii="Arial Narrow" w:hAnsi="Arial Narrow"/>
        </w:rPr>
        <w:t xml:space="preserve">Ποια η μάζα του </w:t>
      </w:r>
      <w:r w:rsidRPr="00A72166">
        <w:rPr>
          <w:rFonts w:ascii="Arial Narrow" w:hAnsi="Arial Narrow"/>
          <w:lang w:val="en-US"/>
        </w:rPr>
        <w:t>Cu</w:t>
      </w:r>
      <w:r w:rsidRPr="00A72166">
        <w:rPr>
          <w:rFonts w:ascii="Arial Narrow" w:hAnsi="Arial Narrow"/>
        </w:rPr>
        <w:t xml:space="preserve"> που θα παραχθεί αν η αντίδραση είναι ποσοτική;</w:t>
      </w:r>
    </w:p>
    <w:p w:rsidR="00A21773" w:rsidRPr="00A72166" w:rsidRDefault="00A21773" w:rsidP="00A21773">
      <w:pPr>
        <w:spacing w:line="312" w:lineRule="auto"/>
        <w:jc w:val="right"/>
        <w:rPr>
          <w:rFonts w:ascii="Arial Narrow" w:hAnsi="Arial Narrow" w:cs="Tahoma"/>
          <w:b/>
          <w:sz w:val="22"/>
          <w:szCs w:val="22"/>
          <w:lang w:val="en-US"/>
        </w:rPr>
      </w:pPr>
      <w:r w:rsidRPr="00A72166">
        <w:rPr>
          <w:rFonts w:ascii="Arial Narrow" w:hAnsi="Arial Narrow" w:cs="Tahoma"/>
          <w:b/>
          <w:sz w:val="22"/>
          <w:szCs w:val="22"/>
        </w:rPr>
        <w:t>(</w:t>
      </w:r>
      <w:r w:rsidR="00A72166" w:rsidRPr="00A72166">
        <w:rPr>
          <w:rFonts w:ascii="Arial Narrow" w:hAnsi="Arial Narrow" w:cs="Tahoma"/>
          <w:b/>
          <w:sz w:val="22"/>
          <w:szCs w:val="22"/>
        </w:rPr>
        <w:t>1</w:t>
      </w:r>
      <w:r w:rsidR="00A72166" w:rsidRPr="00E552FE">
        <w:rPr>
          <w:rFonts w:ascii="Arial Narrow" w:hAnsi="Arial Narrow" w:cs="Tahoma"/>
          <w:b/>
          <w:sz w:val="22"/>
          <w:szCs w:val="22"/>
        </w:rPr>
        <w:t>9</w:t>
      </w:r>
      <w:r w:rsidR="00A72166" w:rsidRPr="00A72166">
        <w:rPr>
          <w:rFonts w:ascii="Arial Narrow" w:hAnsi="Arial Narrow" w:cs="Tahoma"/>
          <w:b/>
          <w:sz w:val="22"/>
          <w:szCs w:val="22"/>
        </w:rPr>
        <w:t xml:space="preserve">,05 </w:t>
      </w:r>
      <w:r w:rsidR="00A72166" w:rsidRPr="00A72166">
        <w:rPr>
          <w:rFonts w:ascii="Arial Narrow" w:hAnsi="Arial Narrow" w:cs="Tahoma"/>
          <w:b/>
          <w:sz w:val="22"/>
          <w:szCs w:val="22"/>
          <w:lang w:val="en-US"/>
        </w:rPr>
        <w:t>g</w:t>
      </w:r>
      <w:r w:rsidRPr="00A72166">
        <w:rPr>
          <w:rFonts w:ascii="Arial Narrow" w:hAnsi="Arial Narrow" w:cs="Tahoma"/>
          <w:b/>
          <w:sz w:val="22"/>
          <w:szCs w:val="22"/>
        </w:rPr>
        <w:t>)</w:t>
      </w:r>
    </w:p>
    <w:p w:rsidR="00A21773" w:rsidRPr="00FC476C" w:rsidRDefault="00FC476C" w:rsidP="00A21773">
      <w:pPr>
        <w:pStyle w:val="a3"/>
        <w:numPr>
          <w:ilvl w:val="0"/>
          <w:numId w:val="1"/>
        </w:numPr>
        <w:spacing w:after="0" w:line="312" w:lineRule="auto"/>
        <w:contextualSpacing w:val="0"/>
        <w:jc w:val="both"/>
        <w:rPr>
          <w:rFonts w:ascii="Arial Narrow" w:hAnsi="Arial Narrow"/>
        </w:rPr>
      </w:pPr>
      <w:r w:rsidRPr="00FC476C">
        <w:rPr>
          <w:rFonts w:ascii="Arial Narrow" w:hAnsi="Arial Narrow"/>
        </w:rPr>
        <w:lastRenderedPageBreak/>
        <w:t xml:space="preserve">Σε 83,5 </w:t>
      </w:r>
      <w:r w:rsidRPr="00FC476C">
        <w:rPr>
          <w:rFonts w:ascii="Arial Narrow" w:hAnsi="Arial Narrow"/>
          <w:lang w:val="en-US"/>
        </w:rPr>
        <w:t>g</w:t>
      </w:r>
      <w:r w:rsidRPr="00FC476C">
        <w:rPr>
          <w:rFonts w:ascii="Arial Narrow" w:hAnsi="Arial Narrow"/>
        </w:rPr>
        <w:t xml:space="preserve">  </w:t>
      </w:r>
      <w:proofErr w:type="spellStart"/>
      <w:r w:rsidRPr="00FC476C">
        <w:rPr>
          <w:rFonts w:ascii="Arial Narrow" w:hAnsi="Arial Narrow"/>
          <w:lang w:val="en-US"/>
        </w:rPr>
        <w:t>FeCl</w:t>
      </w:r>
      <w:proofErr w:type="spellEnd"/>
      <w:r w:rsidRPr="00FC476C">
        <w:rPr>
          <w:rFonts w:ascii="Arial Narrow" w:hAnsi="Arial Narrow"/>
          <w:vertAlign w:val="subscript"/>
        </w:rPr>
        <w:t>2</w:t>
      </w:r>
      <w:r w:rsidRPr="00FC476C">
        <w:rPr>
          <w:rFonts w:ascii="Arial Narrow" w:hAnsi="Arial Narrow"/>
        </w:rPr>
        <w:t xml:space="preserve"> προσθέτουμε 600 </w:t>
      </w:r>
      <w:proofErr w:type="spellStart"/>
      <w:r w:rsidRPr="00FC476C">
        <w:rPr>
          <w:rFonts w:ascii="Arial Narrow" w:hAnsi="Arial Narrow"/>
          <w:lang w:val="en-US"/>
        </w:rPr>
        <w:t>mL</w:t>
      </w:r>
      <w:proofErr w:type="spellEnd"/>
      <w:r w:rsidRPr="00FC476C">
        <w:rPr>
          <w:rFonts w:ascii="Arial Narrow" w:hAnsi="Arial Narrow"/>
        </w:rPr>
        <w:t xml:space="preserve"> διαλύματος </w:t>
      </w:r>
      <w:proofErr w:type="spellStart"/>
      <w:r w:rsidRPr="00FC476C">
        <w:rPr>
          <w:rFonts w:ascii="Arial Narrow" w:hAnsi="Arial Narrow"/>
          <w:lang w:val="en-US"/>
        </w:rPr>
        <w:t>KMnO</w:t>
      </w:r>
      <w:proofErr w:type="spellEnd"/>
      <w:r w:rsidRPr="00FC476C">
        <w:rPr>
          <w:rFonts w:ascii="Arial Narrow" w:hAnsi="Arial Narrow"/>
          <w:vertAlign w:val="subscript"/>
        </w:rPr>
        <w:t>4</w:t>
      </w:r>
      <w:r w:rsidRPr="00FC476C">
        <w:rPr>
          <w:rFonts w:ascii="Arial Narrow" w:hAnsi="Arial Narrow"/>
        </w:rPr>
        <w:t xml:space="preserve"> 0,2</w:t>
      </w:r>
      <w:r w:rsidRPr="00FC476C">
        <w:rPr>
          <w:rFonts w:ascii="Arial Narrow" w:hAnsi="Arial Narrow"/>
          <w:lang w:val="en-US"/>
        </w:rPr>
        <w:t>M</w:t>
      </w:r>
      <w:r w:rsidRPr="00FC476C">
        <w:rPr>
          <w:rFonts w:ascii="Arial Narrow" w:hAnsi="Arial Narrow"/>
        </w:rPr>
        <w:t xml:space="preserve"> </w:t>
      </w:r>
      <w:proofErr w:type="spellStart"/>
      <w:r w:rsidR="00771821">
        <w:rPr>
          <w:rFonts w:ascii="Arial Narrow" w:hAnsi="Arial Narrow"/>
        </w:rPr>
        <w:t>οξινισμένου</w:t>
      </w:r>
      <w:proofErr w:type="spellEnd"/>
      <w:r w:rsidRPr="00FC476C">
        <w:rPr>
          <w:rFonts w:ascii="Arial Narrow" w:hAnsi="Arial Narrow"/>
        </w:rPr>
        <w:t xml:space="preserve"> με </w:t>
      </w:r>
      <w:proofErr w:type="spellStart"/>
      <w:r w:rsidRPr="00FC476C">
        <w:rPr>
          <w:rFonts w:ascii="Arial Narrow" w:hAnsi="Arial Narrow"/>
          <w:lang w:val="en-US"/>
        </w:rPr>
        <w:t>HCl</w:t>
      </w:r>
      <w:proofErr w:type="spellEnd"/>
      <w:r w:rsidRPr="00FC476C">
        <w:rPr>
          <w:rFonts w:ascii="Arial Narrow" w:hAnsi="Arial Narrow"/>
        </w:rPr>
        <w:t>.</w:t>
      </w:r>
      <w:r w:rsidR="00A21773" w:rsidRPr="00FC476C">
        <w:rPr>
          <w:rFonts w:ascii="Arial Narrow" w:hAnsi="Arial Narrow"/>
        </w:rPr>
        <w:t xml:space="preserve"> </w:t>
      </w:r>
      <w:r w:rsidRPr="00FC476C">
        <w:rPr>
          <w:rFonts w:ascii="Arial Narrow" w:hAnsi="Arial Narrow"/>
        </w:rPr>
        <w:t xml:space="preserve">Θα αποχρωματιστεί το διάλυμα του </w:t>
      </w:r>
      <w:proofErr w:type="spellStart"/>
      <w:r w:rsidRPr="00FC476C">
        <w:rPr>
          <w:rFonts w:ascii="Arial Narrow" w:hAnsi="Arial Narrow"/>
          <w:lang w:val="en-US"/>
        </w:rPr>
        <w:t>KMnO</w:t>
      </w:r>
      <w:proofErr w:type="spellEnd"/>
      <w:r w:rsidRPr="00FC476C">
        <w:rPr>
          <w:rFonts w:ascii="Arial Narrow" w:hAnsi="Arial Narrow"/>
          <w:vertAlign w:val="subscript"/>
        </w:rPr>
        <w:t>4</w:t>
      </w:r>
      <w:r w:rsidRPr="00FC476C">
        <w:rPr>
          <w:rFonts w:ascii="Arial Narrow" w:hAnsi="Arial Narrow"/>
        </w:rPr>
        <w:t xml:space="preserve">; Πόσα </w:t>
      </w:r>
      <w:r w:rsidRPr="00FC476C">
        <w:rPr>
          <w:rFonts w:ascii="Arial Narrow" w:hAnsi="Arial Narrow"/>
          <w:lang w:val="en-US"/>
        </w:rPr>
        <w:t>mol</w:t>
      </w:r>
      <w:r w:rsidRPr="00FC476C">
        <w:rPr>
          <w:rFonts w:ascii="Arial Narrow" w:hAnsi="Arial Narrow"/>
        </w:rPr>
        <w:t xml:space="preserve"> </w:t>
      </w:r>
      <w:proofErr w:type="spellStart"/>
      <w:r w:rsidRPr="00FC476C">
        <w:rPr>
          <w:rFonts w:ascii="Arial Narrow" w:hAnsi="Arial Narrow"/>
          <w:lang w:val="en-US"/>
        </w:rPr>
        <w:t>FeCl</w:t>
      </w:r>
      <w:proofErr w:type="spellEnd"/>
      <w:r w:rsidRPr="00FC476C">
        <w:rPr>
          <w:rFonts w:ascii="Arial Narrow" w:hAnsi="Arial Narrow"/>
          <w:vertAlign w:val="subscript"/>
        </w:rPr>
        <w:t>3</w:t>
      </w:r>
      <w:r w:rsidRPr="00FC476C">
        <w:rPr>
          <w:rFonts w:ascii="Arial Narrow" w:hAnsi="Arial Narrow"/>
        </w:rPr>
        <w:t xml:space="preserve"> θα παραχθούν;</w:t>
      </w:r>
    </w:p>
    <w:p w:rsidR="00A21773" w:rsidRPr="00FC476C" w:rsidRDefault="00A21773" w:rsidP="00A21773">
      <w:pPr>
        <w:spacing w:line="312" w:lineRule="auto"/>
        <w:jc w:val="right"/>
        <w:rPr>
          <w:rFonts w:ascii="Arial Narrow" w:hAnsi="Arial Narrow" w:cs="Tahoma"/>
          <w:b/>
          <w:sz w:val="22"/>
          <w:szCs w:val="22"/>
        </w:rPr>
      </w:pPr>
      <w:r w:rsidRPr="00FC476C">
        <w:rPr>
          <w:rFonts w:ascii="Arial Narrow" w:hAnsi="Arial Narrow" w:cs="Tahoma"/>
          <w:b/>
          <w:sz w:val="22"/>
          <w:szCs w:val="22"/>
        </w:rPr>
        <w:t>(</w:t>
      </w:r>
      <w:r w:rsidR="00FC476C" w:rsidRPr="00FC476C">
        <w:rPr>
          <w:rFonts w:ascii="Arial Narrow" w:hAnsi="Arial Narrow" w:cs="Tahoma"/>
          <w:b/>
          <w:sz w:val="22"/>
          <w:szCs w:val="22"/>
        </w:rPr>
        <w:t xml:space="preserve">όχι – 0,5 </w:t>
      </w:r>
      <w:r w:rsidR="00FC476C" w:rsidRPr="00FC476C">
        <w:rPr>
          <w:rFonts w:ascii="Arial Narrow" w:hAnsi="Arial Narrow" w:cs="Tahoma"/>
          <w:b/>
          <w:sz w:val="22"/>
          <w:szCs w:val="22"/>
          <w:lang w:val="en-US"/>
        </w:rPr>
        <w:t>mol</w:t>
      </w:r>
      <w:r w:rsidRPr="00FC476C">
        <w:rPr>
          <w:rFonts w:ascii="Arial Narrow" w:hAnsi="Arial Narrow" w:cs="Tahoma"/>
          <w:b/>
          <w:sz w:val="22"/>
          <w:szCs w:val="22"/>
        </w:rPr>
        <w:t>)</w:t>
      </w:r>
    </w:p>
    <w:p w:rsidR="00A667E2" w:rsidRPr="00A667E2" w:rsidRDefault="00A667E2" w:rsidP="00A667E2">
      <w:pPr>
        <w:numPr>
          <w:ilvl w:val="0"/>
          <w:numId w:val="1"/>
        </w:numPr>
        <w:spacing w:line="312" w:lineRule="auto"/>
        <w:jc w:val="both"/>
        <w:rPr>
          <w:rFonts w:ascii="Arial Narrow" w:hAnsi="Arial Narrow" w:cs="Tahoma"/>
          <w:sz w:val="22"/>
          <w:szCs w:val="22"/>
        </w:rPr>
      </w:pPr>
      <w:r w:rsidRPr="00A667E2">
        <w:rPr>
          <w:rFonts w:ascii="Arial Narrow" w:hAnsi="Arial Narrow" w:cs="Tahoma"/>
          <w:sz w:val="22"/>
          <w:szCs w:val="22"/>
        </w:rPr>
        <w:t xml:space="preserve">Σε δείγμα 10 </w:t>
      </w:r>
      <w:r w:rsidRPr="00A667E2">
        <w:rPr>
          <w:rFonts w:ascii="Arial Narrow" w:hAnsi="Arial Narrow" w:cs="Tahoma"/>
          <w:sz w:val="22"/>
          <w:szCs w:val="22"/>
          <w:lang w:val="en-US"/>
        </w:rPr>
        <w:t>g</w:t>
      </w:r>
      <w:r w:rsidRPr="00A667E2">
        <w:rPr>
          <w:rFonts w:ascii="Arial Narrow" w:hAnsi="Arial Narrow" w:cs="Tahoma"/>
          <w:sz w:val="22"/>
          <w:szCs w:val="22"/>
        </w:rPr>
        <w:t xml:space="preserve"> που περιέχει </w:t>
      </w:r>
      <w:proofErr w:type="spellStart"/>
      <w:r w:rsidRPr="00A667E2">
        <w:rPr>
          <w:rFonts w:ascii="Arial Narrow" w:hAnsi="Arial Narrow" w:cs="Tahoma"/>
          <w:sz w:val="22"/>
          <w:szCs w:val="22"/>
          <w:lang w:val="en-US"/>
        </w:rPr>
        <w:t>CuO</w:t>
      </w:r>
      <w:proofErr w:type="spellEnd"/>
      <w:r w:rsidRPr="00A667E2">
        <w:rPr>
          <w:rFonts w:ascii="Arial Narrow" w:hAnsi="Arial Narrow" w:cs="Tahoma"/>
          <w:sz w:val="22"/>
          <w:szCs w:val="22"/>
        </w:rPr>
        <w:t xml:space="preserve"> και αδρανείς ύλες επιδρούμε ΝΗ</w:t>
      </w:r>
      <w:r w:rsidRPr="00C91800">
        <w:rPr>
          <w:rFonts w:ascii="Arial Narrow" w:hAnsi="Arial Narrow" w:cs="Tahoma"/>
          <w:sz w:val="22"/>
          <w:szCs w:val="22"/>
          <w:vertAlign w:val="subscript"/>
        </w:rPr>
        <w:t>3</w:t>
      </w:r>
      <w:r w:rsidRPr="00A667E2">
        <w:rPr>
          <w:rFonts w:ascii="Arial Narrow" w:hAnsi="Arial Narrow" w:cs="Tahoma"/>
          <w:sz w:val="22"/>
          <w:szCs w:val="22"/>
        </w:rPr>
        <w:t xml:space="preserve"> οπότε παράγονται 6,35 </w:t>
      </w:r>
      <w:r w:rsidRPr="00A667E2">
        <w:rPr>
          <w:rFonts w:ascii="Arial Narrow" w:hAnsi="Arial Narrow" w:cs="Tahoma"/>
          <w:sz w:val="22"/>
          <w:szCs w:val="22"/>
          <w:lang w:val="en-US"/>
        </w:rPr>
        <w:t>g</w:t>
      </w:r>
      <w:r w:rsidRPr="00A667E2">
        <w:rPr>
          <w:rFonts w:ascii="Arial Narrow" w:hAnsi="Arial Narrow" w:cs="Tahoma"/>
          <w:sz w:val="22"/>
          <w:szCs w:val="22"/>
        </w:rPr>
        <w:t xml:space="preserve"> </w:t>
      </w:r>
      <w:r w:rsidRPr="00A667E2">
        <w:rPr>
          <w:rFonts w:ascii="Arial Narrow" w:hAnsi="Arial Narrow" w:cs="Tahoma"/>
          <w:sz w:val="22"/>
          <w:szCs w:val="22"/>
          <w:lang w:val="en-US"/>
        </w:rPr>
        <w:t>Cu</w:t>
      </w:r>
      <w:r w:rsidRPr="00A667E2">
        <w:rPr>
          <w:rFonts w:ascii="Arial Narrow" w:hAnsi="Arial Narrow" w:cs="Tahoma"/>
          <w:sz w:val="22"/>
          <w:szCs w:val="22"/>
        </w:rPr>
        <w:t xml:space="preserve">; Ποια η περιεκτικότητα του δείγματος σε </w:t>
      </w:r>
      <w:proofErr w:type="spellStart"/>
      <w:r w:rsidRPr="00A667E2">
        <w:rPr>
          <w:rFonts w:ascii="Arial Narrow" w:hAnsi="Arial Narrow" w:cs="Tahoma"/>
          <w:sz w:val="22"/>
          <w:szCs w:val="22"/>
          <w:lang w:val="en-US"/>
        </w:rPr>
        <w:t>CuO</w:t>
      </w:r>
      <w:proofErr w:type="spellEnd"/>
      <w:r w:rsidRPr="00A667E2">
        <w:rPr>
          <w:rFonts w:ascii="Arial Narrow" w:hAnsi="Arial Narrow" w:cs="Tahoma"/>
          <w:sz w:val="22"/>
          <w:szCs w:val="22"/>
        </w:rPr>
        <w:t>;</w:t>
      </w:r>
    </w:p>
    <w:p w:rsidR="00A667E2" w:rsidRPr="00A667E2" w:rsidRDefault="00A667E2" w:rsidP="00A667E2">
      <w:pPr>
        <w:spacing w:line="312" w:lineRule="auto"/>
        <w:jc w:val="right"/>
        <w:rPr>
          <w:rFonts w:ascii="Arial Narrow" w:hAnsi="Arial Narrow" w:cs="Tahoma"/>
          <w:b/>
          <w:sz w:val="22"/>
          <w:szCs w:val="22"/>
        </w:rPr>
      </w:pPr>
      <w:r w:rsidRPr="00A667E2">
        <w:rPr>
          <w:rFonts w:ascii="Arial Narrow" w:hAnsi="Arial Narrow" w:cs="Tahoma"/>
          <w:b/>
          <w:sz w:val="22"/>
          <w:szCs w:val="22"/>
        </w:rPr>
        <w:t xml:space="preserve">( </w:t>
      </w:r>
      <w:r w:rsidRPr="00A667E2">
        <w:rPr>
          <w:rFonts w:ascii="Arial Narrow" w:hAnsi="Arial Narrow" w:cs="Tahoma"/>
          <w:b/>
          <w:sz w:val="22"/>
          <w:szCs w:val="22"/>
          <w:lang w:val="en-US"/>
        </w:rPr>
        <w:t>79,5%</w:t>
      </w:r>
      <w:r w:rsidRPr="00A667E2">
        <w:rPr>
          <w:rFonts w:ascii="Arial Narrow" w:hAnsi="Arial Narrow" w:cs="Tahoma"/>
          <w:b/>
          <w:sz w:val="22"/>
          <w:szCs w:val="22"/>
        </w:rPr>
        <w:t>)</w:t>
      </w:r>
    </w:p>
    <w:p w:rsidR="00C91800" w:rsidRPr="00002429" w:rsidRDefault="00C91800" w:rsidP="00C91800">
      <w:pPr>
        <w:numPr>
          <w:ilvl w:val="0"/>
          <w:numId w:val="1"/>
        </w:numPr>
        <w:spacing w:line="312" w:lineRule="auto"/>
        <w:jc w:val="both"/>
        <w:rPr>
          <w:rFonts w:ascii="Arial Narrow" w:hAnsi="Arial Narrow" w:cs="Tahoma"/>
          <w:sz w:val="22"/>
          <w:szCs w:val="22"/>
        </w:rPr>
      </w:pPr>
      <w:r w:rsidRPr="00002429">
        <w:rPr>
          <w:rFonts w:ascii="Arial Narrow" w:hAnsi="Arial Narrow" w:cs="Tahoma"/>
          <w:sz w:val="22"/>
          <w:szCs w:val="22"/>
        </w:rPr>
        <w:t xml:space="preserve">Σε ποσότητα </w:t>
      </w:r>
      <w:proofErr w:type="spellStart"/>
      <w:r w:rsidRPr="00002429">
        <w:rPr>
          <w:rFonts w:ascii="Arial Narrow" w:hAnsi="Arial Narrow" w:cs="Tahoma"/>
          <w:sz w:val="22"/>
          <w:szCs w:val="22"/>
          <w:lang w:val="en-US"/>
        </w:rPr>
        <w:t>CuO</w:t>
      </w:r>
      <w:proofErr w:type="spellEnd"/>
      <w:r w:rsidRPr="00002429">
        <w:rPr>
          <w:rFonts w:ascii="Arial Narrow" w:hAnsi="Arial Narrow" w:cs="Tahoma"/>
          <w:sz w:val="22"/>
          <w:szCs w:val="22"/>
        </w:rPr>
        <w:t xml:space="preserve"> </w:t>
      </w:r>
      <w:r w:rsidR="00687AAA" w:rsidRPr="00002429">
        <w:rPr>
          <w:rFonts w:ascii="Arial Narrow" w:hAnsi="Arial Narrow" w:cs="Tahoma"/>
          <w:sz w:val="22"/>
          <w:szCs w:val="22"/>
        </w:rPr>
        <w:t>επιδρά η απαιτούμενη  ποσότητα διαλύματος ΝΗ</w:t>
      </w:r>
      <w:r w:rsidR="00687AAA" w:rsidRPr="00002429">
        <w:rPr>
          <w:rFonts w:ascii="Arial Narrow" w:hAnsi="Arial Narrow" w:cs="Tahoma"/>
          <w:sz w:val="22"/>
          <w:szCs w:val="22"/>
          <w:vertAlign w:val="subscript"/>
        </w:rPr>
        <w:t>3</w:t>
      </w:r>
      <w:r w:rsidR="00687AAA" w:rsidRPr="00002429">
        <w:rPr>
          <w:rFonts w:ascii="Arial Narrow" w:hAnsi="Arial Narrow" w:cs="Tahoma"/>
          <w:sz w:val="22"/>
          <w:szCs w:val="22"/>
        </w:rPr>
        <w:t xml:space="preserve"> </w:t>
      </w:r>
      <w:r w:rsidR="00002429" w:rsidRPr="00002429">
        <w:rPr>
          <w:rFonts w:ascii="Arial Narrow" w:hAnsi="Arial Narrow" w:cs="Tahoma"/>
          <w:sz w:val="22"/>
          <w:szCs w:val="22"/>
        </w:rPr>
        <w:t>5</w:t>
      </w:r>
      <w:r w:rsidR="00687AAA" w:rsidRPr="00002429">
        <w:rPr>
          <w:rFonts w:ascii="Arial Narrow" w:hAnsi="Arial Narrow" w:cs="Tahoma"/>
          <w:sz w:val="22"/>
          <w:szCs w:val="22"/>
        </w:rPr>
        <w:t>Μ ώστε να έχουμε πλήρη αντίδραση.</w:t>
      </w:r>
      <w:r w:rsidRPr="00002429">
        <w:rPr>
          <w:rFonts w:ascii="Arial Narrow" w:hAnsi="Arial Narrow" w:cs="Tahoma"/>
          <w:sz w:val="22"/>
          <w:szCs w:val="22"/>
        </w:rPr>
        <w:t xml:space="preserve"> Στο παραγόμενο</w:t>
      </w:r>
      <w:r w:rsidR="009062D7">
        <w:rPr>
          <w:rFonts w:ascii="Arial Narrow" w:hAnsi="Arial Narrow" w:cs="Tahoma"/>
          <w:sz w:val="22"/>
          <w:szCs w:val="22"/>
        </w:rPr>
        <w:t>,</w:t>
      </w:r>
      <w:r w:rsidRPr="00002429">
        <w:rPr>
          <w:rFonts w:ascii="Arial Narrow" w:hAnsi="Arial Narrow" w:cs="Tahoma"/>
          <w:sz w:val="22"/>
          <w:szCs w:val="22"/>
        </w:rPr>
        <w:t xml:space="preserve"> </w:t>
      </w:r>
      <w:r w:rsidR="009062D7" w:rsidRPr="00002429">
        <w:rPr>
          <w:rFonts w:ascii="Arial Narrow" w:hAnsi="Arial Narrow" w:cs="Tahoma"/>
          <w:sz w:val="22"/>
          <w:szCs w:val="22"/>
        </w:rPr>
        <w:t>από την αντίδραση</w:t>
      </w:r>
      <w:r w:rsidR="009062D7">
        <w:rPr>
          <w:rFonts w:ascii="Arial Narrow" w:hAnsi="Arial Narrow" w:cs="Tahoma"/>
          <w:sz w:val="22"/>
          <w:szCs w:val="22"/>
        </w:rPr>
        <w:t>,</w:t>
      </w:r>
      <w:r w:rsidR="009062D7" w:rsidRPr="00002429">
        <w:rPr>
          <w:rFonts w:ascii="Arial Narrow" w:hAnsi="Arial Narrow" w:cs="Tahoma"/>
          <w:sz w:val="22"/>
          <w:szCs w:val="22"/>
        </w:rPr>
        <w:t xml:space="preserve"> </w:t>
      </w:r>
      <w:r w:rsidRPr="00002429">
        <w:rPr>
          <w:rFonts w:ascii="Arial Narrow" w:hAnsi="Arial Narrow" w:cs="Tahoma"/>
          <w:sz w:val="22"/>
          <w:szCs w:val="22"/>
        </w:rPr>
        <w:t>στερεό επιδρά πυκνό ΗΝΟ</w:t>
      </w:r>
      <w:r w:rsidRPr="00002429">
        <w:rPr>
          <w:rFonts w:ascii="Arial Narrow" w:hAnsi="Arial Narrow" w:cs="Tahoma"/>
          <w:sz w:val="22"/>
          <w:szCs w:val="22"/>
          <w:vertAlign w:val="subscript"/>
        </w:rPr>
        <w:t>3</w:t>
      </w:r>
      <w:r w:rsidR="00687AAA" w:rsidRPr="00002429">
        <w:rPr>
          <w:rFonts w:ascii="Arial Narrow" w:hAnsi="Arial Narrow" w:cs="Tahoma"/>
          <w:sz w:val="22"/>
          <w:szCs w:val="22"/>
        </w:rPr>
        <w:t>,</w:t>
      </w:r>
      <w:r w:rsidRPr="00002429">
        <w:rPr>
          <w:rFonts w:ascii="Arial Narrow" w:hAnsi="Arial Narrow" w:cs="Tahoma"/>
          <w:sz w:val="22"/>
          <w:szCs w:val="22"/>
        </w:rPr>
        <w:t xml:space="preserve"> οπότε </w:t>
      </w:r>
      <w:r w:rsidR="00002429" w:rsidRPr="00002429">
        <w:rPr>
          <w:rFonts w:ascii="Arial Narrow" w:hAnsi="Arial Narrow" w:cs="Tahoma"/>
          <w:sz w:val="22"/>
          <w:szCs w:val="22"/>
        </w:rPr>
        <w:t>από την αναγωγή του ΗΝΟ</w:t>
      </w:r>
      <w:r w:rsidR="00002429" w:rsidRPr="00002429">
        <w:rPr>
          <w:rFonts w:ascii="Arial Narrow" w:hAnsi="Arial Narrow" w:cs="Tahoma"/>
          <w:sz w:val="22"/>
          <w:szCs w:val="22"/>
          <w:vertAlign w:val="subscript"/>
        </w:rPr>
        <w:t xml:space="preserve">3 </w:t>
      </w:r>
      <w:r w:rsidRPr="00002429">
        <w:rPr>
          <w:rFonts w:ascii="Arial Narrow" w:hAnsi="Arial Narrow" w:cs="Tahoma"/>
          <w:sz w:val="22"/>
          <w:szCs w:val="22"/>
        </w:rPr>
        <w:t>παράγ</w:t>
      </w:r>
      <w:r w:rsidR="00002429" w:rsidRPr="00002429">
        <w:rPr>
          <w:rFonts w:ascii="Arial Narrow" w:hAnsi="Arial Narrow" w:cs="Tahoma"/>
          <w:sz w:val="22"/>
          <w:szCs w:val="22"/>
        </w:rPr>
        <w:t>ον</w:t>
      </w:r>
      <w:r w:rsidRPr="00002429">
        <w:rPr>
          <w:rFonts w:ascii="Arial Narrow" w:hAnsi="Arial Narrow" w:cs="Tahoma"/>
          <w:sz w:val="22"/>
          <w:szCs w:val="22"/>
        </w:rPr>
        <w:t xml:space="preserve">ται </w:t>
      </w:r>
      <w:r w:rsidR="00687AAA" w:rsidRPr="00002429">
        <w:rPr>
          <w:rFonts w:ascii="Arial Narrow" w:hAnsi="Arial Narrow" w:cs="Tahoma"/>
          <w:sz w:val="22"/>
          <w:szCs w:val="22"/>
        </w:rPr>
        <w:t>26</w:t>
      </w:r>
      <w:r w:rsidR="00002429" w:rsidRPr="00002429">
        <w:rPr>
          <w:rFonts w:ascii="Arial Narrow" w:hAnsi="Arial Narrow" w:cs="Tahoma"/>
          <w:sz w:val="22"/>
          <w:szCs w:val="22"/>
        </w:rPr>
        <w:t>,</w:t>
      </w:r>
      <w:r w:rsidR="00687AAA" w:rsidRPr="00002429">
        <w:rPr>
          <w:rFonts w:ascii="Arial Narrow" w:hAnsi="Arial Narrow" w:cs="Tahoma"/>
          <w:sz w:val="22"/>
          <w:szCs w:val="22"/>
        </w:rPr>
        <w:t xml:space="preserve">88 </w:t>
      </w:r>
      <w:r w:rsidR="00687AAA" w:rsidRPr="00002429">
        <w:rPr>
          <w:rFonts w:ascii="Arial Narrow" w:hAnsi="Arial Narrow" w:cs="Tahoma"/>
          <w:sz w:val="22"/>
          <w:szCs w:val="22"/>
          <w:lang w:val="en-US"/>
        </w:rPr>
        <w:t>L</w:t>
      </w:r>
      <w:r w:rsidR="00687AAA" w:rsidRPr="00002429">
        <w:rPr>
          <w:rFonts w:ascii="Arial Narrow" w:hAnsi="Arial Narrow" w:cs="Tahoma"/>
          <w:sz w:val="22"/>
          <w:szCs w:val="22"/>
        </w:rPr>
        <w:t xml:space="preserve"> </w:t>
      </w:r>
      <w:r w:rsidR="00002429" w:rsidRPr="00002429">
        <w:rPr>
          <w:rFonts w:ascii="Arial Narrow" w:hAnsi="Arial Narrow" w:cs="Tahoma"/>
          <w:sz w:val="22"/>
          <w:szCs w:val="22"/>
        </w:rPr>
        <w:t>ΝΟ</w:t>
      </w:r>
      <w:r w:rsidR="00002429" w:rsidRPr="00002429">
        <w:rPr>
          <w:rFonts w:ascii="Arial Narrow" w:hAnsi="Arial Narrow" w:cs="Tahoma"/>
          <w:sz w:val="22"/>
          <w:szCs w:val="22"/>
          <w:vertAlign w:val="subscript"/>
        </w:rPr>
        <w:t>2</w:t>
      </w:r>
      <w:r w:rsidR="00002429" w:rsidRPr="00002429">
        <w:rPr>
          <w:rFonts w:ascii="Arial Narrow" w:hAnsi="Arial Narrow" w:cs="Tahoma"/>
          <w:sz w:val="22"/>
          <w:szCs w:val="22"/>
        </w:rPr>
        <w:t xml:space="preserve"> </w:t>
      </w:r>
      <w:r w:rsidR="00687AAA" w:rsidRPr="00002429">
        <w:rPr>
          <w:rFonts w:ascii="Arial Narrow" w:hAnsi="Arial Narrow" w:cs="Tahoma"/>
          <w:sz w:val="22"/>
          <w:szCs w:val="22"/>
        </w:rPr>
        <w:t xml:space="preserve">(μετρημένα σε </w:t>
      </w:r>
      <w:r w:rsidR="00687AAA" w:rsidRPr="00002429">
        <w:rPr>
          <w:rFonts w:ascii="Arial Narrow" w:hAnsi="Arial Narrow" w:cs="Tahoma"/>
          <w:sz w:val="22"/>
          <w:szCs w:val="22"/>
          <w:lang w:val="en-US"/>
        </w:rPr>
        <w:t>stp</w:t>
      </w:r>
      <w:r w:rsidR="00687AAA" w:rsidRPr="00002429">
        <w:rPr>
          <w:rFonts w:ascii="Arial Narrow" w:hAnsi="Arial Narrow" w:cs="Tahoma"/>
          <w:sz w:val="22"/>
          <w:szCs w:val="22"/>
        </w:rPr>
        <w:t xml:space="preserve">) </w:t>
      </w:r>
      <w:r w:rsidRPr="00002429">
        <w:rPr>
          <w:rFonts w:ascii="Arial Narrow" w:hAnsi="Arial Narrow" w:cs="Tahoma"/>
          <w:sz w:val="22"/>
          <w:szCs w:val="22"/>
        </w:rPr>
        <w:t xml:space="preserve">ενώ </w:t>
      </w:r>
      <w:r w:rsidR="00002429" w:rsidRPr="00002429">
        <w:rPr>
          <w:rFonts w:ascii="Arial Narrow" w:hAnsi="Arial Narrow" w:cs="Tahoma"/>
          <w:sz w:val="22"/>
          <w:szCs w:val="22"/>
        </w:rPr>
        <w:t>από τ</w:t>
      </w:r>
      <w:r w:rsidRPr="00002429">
        <w:rPr>
          <w:rFonts w:ascii="Arial Narrow" w:hAnsi="Arial Narrow" w:cs="Tahoma"/>
          <w:sz w:val="22"/>
          <w:szCs w:val="22"/>
        </w:rPr>
        <w:t xml:space="preserve">η οξείδωση του στερεού </w:t>
      </w:r>
      <w:r w:rsidR="00002429" w:rsidRPr="00002429">
        <w:rPr>
          <w:rFonts w:ascii="Arial Narrow" w:hAnsi="Arial Narrow" w:cs="Tahoma"/>
          <w:sz w:val="22"/>
          <w:szCs w:val="22"/>
        </w:rPr>
        <w:t xml:space="preserve">παράγεται </w:t>
      </w:r>
      <w:r w:rsidRPr="00002429">
        <w:rPr>
          <w:rFonts w:ascii="Arial Narrow" w:hAnsi="Arial Narrow" w:cs="Tahoma"/>
          <w:sz w:val="22"/>
          <w:szCs w:val="22"/>
        </w:rPr>
        <w:t xml:space="preserve"> </w:t>
      </w:r>
      <w:r w:rsidRPr="00002429">
        <w:rPr>
          <w:rFonts w:ascii="Arial Narrow" w:hAnsi="Arial Narrow" w:cs="Tahoma"/>
          <w:sz w:val="22"/>
          <w:szCs w:val="22"/>
          <w:lang w:val="en-US"/>
        </w:rPr>
        <w:t>Cu</w:t>
      </w:r>
      <w:r w:rsidRPr="00002429">
        <w:rPr>
          <w:rFonts w:ascii="Arial Narrow" w:hAnsi="Arial Narrow" w:cs="Tahoma"/>
          <w:sz w:val="22"/>
          <w:szCs w:val="22"/>
        </w:rPr>
        <w:t>(</w:t>
      </w:r>
      <w:r w:rsidRPr="00002429">
        <w:rPr>
          <w:rFonts w:ascii="Arial Narrow" w:hAnsi="Arial Narrow" w:cs="Tahoma"/>
          <w:sz w:val="22"/>
          <w:szCs w:val="22"/>
          <w:lang w:val="en-US"/>
        </w:rPr>
        <w:t>NO</w:t>
      </w:r>
      <w:r w:rsidRPr="00002429">
        <w:rPr>
          <w:rFonts w:ascii="Arial Narrow" w:hAnsi="Arial Narrow" w:cs="Tahoma"/>
          <w:sz w:val="22"/>
          <w:szCs w:val="22"/>
          <w:vertAlign w:val="subscript"/>
        </w:rPr>
        <w:t>3</w:t>
      </w:r>
      <w:r w:rsidRPr="00002429">
        <w:rPr>
          <w:rFonts w:ascii="Arial Narrow" w:hAnsi="Arial Narrow" w:cs="Tahoma"/>
          <w:sz w:val="22"/>
          <w:szCs w:val="22"/>
        </w:rPr>
        <w:t>)</w:t>
      </w:r>
      <w:r w:rsidRPr="00002429">
        <w:rPr>
          <w:rFonts w:ascii="Arial Narrow" w:hAnsi="Arial Narrow" w:cs="Tahoma"/>
          <w:sz w:val="22"/>
          <w:szCs w:val="22"/>
          <w:vertAlign w:val="subscript"/>
        </w:rPr>
        <w:t>2</w:t>
      </w:r>
      <w:r w:rsidR="00687AAA" w:rsidRPr="00002429">
        <w:rPr>
          <w:rFonts w:ascii="Arial Narrow" w:hAnsi="Arial Narrow" w:cs="Tahoma"/>
          <w:sz w:val="22"/>
          <w:szCs w:val="22"/>
        </w:rPr>
        <w:t xml:space="preserve">. </w:t>
      </w:r>
      <w:r w:rsidR="00002429" w:rsidRPr="00002429">
        <w:rPr>
          <w:rFonts w:ascii="Arial Narrow" w:hAnsi="Arial Narrow" w:cs="Tahoma"/>
          <w:sz w:val="22"/>
          <w:szCs w:val="22"/>
        </w:rPr>
        <w:t>α) Να γραφούν οι αντιδράσεις οξειδοαναγωγής και β) Να υπολογιστεί</w:t>
      </w:r>
      <w:r w:rsidR="00687AAA" w:rsidRPr="00002429">
        <w:rPr>
          <w:rFonts w:ascii="Arial Narrow" w:hAnsi="Arial Narrow" w:cs="Tahoma"/>
          <w:sz w:val="22"/>
          <w:szCs w:val="22"/>
        </w:rPr>
        <w:t xml:space="preserve"> ο όγκος του διαλύματος της ΝΗ</w:t>
      </w:r>
      <w:r w:rsidR="00687AAA" w:rsidRPr="00002429">
        <w:rPr>
          <w:rFonts w:ascii="Arial Narrow" w:hAnsi="Arial Narrow" w:cs="Tahoma"/>
          <w:sz w:val="22"/>
          <w:szCs w:val="22"/>
          <w:vertAlign w:val="subscript"/>
        </w:rPr>
        <w:t>3</w:t>
      </w:r>
      <w:r w:rsidR="00687AAA" w:rsidRPr="00002429">
        <w:rPr>
          <w:rFonts w:ascii="Arial Narrow" w:hAnsi="Arial Narrow" w:cs="Tahoma"/>
          <w:sz w:val="22"/>
          <w:szCs w:val="22"/>
        </w:rPr>
        <w:t xml:space="preserve"> που απαιτήθηκε; </w:t>
      </w:r>
    </w:p>
    <w:p w:rsidR="00C91800" w:rsidRPr="00002429" w:rsidRDefault="00C91800" w:rsidP="00C91800">
      <w:pPr>
        <w:spacing w:line="312" w:lineRule="auto"/>
        <w:jc w:val="right"/>
        <w:rPr>
          <w:rFonts w:ascii="Arial Narrow" w:hAnsi="Arial Narrow" w:cs="Tahoma"/>
          <w:b/>
          <w:sz w:val="22"/>
          <w:szCs w:val="22"/>
        </w:rPr>
      </w:pPr>
      <w:r w:rsidRPr="00002429">
        <w:rPr>
          <w:rFonts w:ascii="Arial Narrow" w:hAnsi="Arial Narrow" w:cs="Tahoma"/>
          <w:b/>
          <w:sz w:val="22"/>
          <w:szCs w:val="22"/>
        </w:rPr>
        <w:t>(</w:t>
      </w:r>
      <w:r w:rsidR="00687AAA" w:rsidRPr="00002429">
        <w:rPr>
          <w:rFonts w:ascii="Arial Narrow" w:hAnsi="Arial Narrow" w:cs="Tahoma"/>
          <w:b/>
          <w:sz w:val="22"/>
          <w:szCs w:val="22"/>
          <w:lang w:val="en-US"/>
        </w:rPr>
        <w:t>V</w:t>
      </w:r>
      <w:r w:rsidRPr="00002429">
        <w:rPr>
          <w:rFonts w:ascii="Arial Narrow" w:hAnsi="Arial Narrow" w:cs="Tahoma"/>
          <w:b/>
          <w:sz w:val="22"/>
          <w:szCs w:val="22"/>
        </w:rPr>
        <w:t>=</w:t>
      </w:r>
      <w:r w:rsidR="00002429" w:rsidRPr="00002429">
        <w:rPr>
          <w:rFonts w:ascii="Arial Narrow" w:hAnsi="Arial Narrow" w:cs="Tahoma"/>
          <w:b/>
          <w:sz w:val="22"/>
          <w:szCs w:val="22"/>
        </w:rPr>
        <w:t xml:space="preserve">80 </w:t>
      </w:r>
      <w:r w:rsidR="00002429" w:rsidRPr="00002429">
        <w:rPr>
          <w:rFonts w:ascii="Arial Narrow" w:hAnsi="Arial Narrow" w:cs="Tahoma"/>
          <w:b/>
          <w:sz w:val="22"/>
          <w:szCs w:val="22"/>
          <w:lang w:val="en-US"/>
        </w:rPr>
        <w:t>mL</w:t>
      </w:r>
      <w:r w:rsidRPr="00002429">
        <w:rPr>
          <w:rFonts w:ascii="Arial Narrow" w:hAnsi="Arial Narrow" w:cs="Tahoma"/>
          <w:b/>
          <w:sz w:val="22"/>
          <w:szCs w:val="22"/>
        </w:rPr>
        <w:t>)</w:t>
      </w:r>
    </w:p>
    <w:p w:rsidR="003F1DBF" w:rsidRPr="006B5CB0" w:rsidRDefault="006B5CB0" w:rsidP="003F1DBF">
      <w:pPr>
        <w:pStyle w:val="1"/>
        <w:numPr>
          <w:ilvl w:val="0"/>
          <w:numId w:val="1"/>
        </w:numPr>
        <w:shd w:val="clear" w:color="auto" w:fill="auto"/>
        <w:spacing w:before="0" w:line="312" w:lineRule="auto"/>
        <w:jc w:val="both"/>
        <w:rPr>
          <w:rFonts w:ascii="Arial Narrow" w:hAnsi="Arial Narrow"/>
          <w:b w:val="0"/>
        </w:rPr>
      </w:pPr>
      <w:r w:rsidRPr="006B5CB0">
        <w:rPr>
          <w:rFonts w:ascii="Arial Narrow" w:hAnsi="Arial Narrow"/>
          <w:b w:val="0"/>
        </w:rPr>
        <w:t>Ο μπρούτζος είναι κράμα χαλκού (</w:t>
      </w:r>
      <w:r w:rsidRPr="006B5CB0">
        <w:rPr>
          <w:rFonts w:ascii="Arial Narrow" w:hAnsi="Arial Narrow"/>
          <w:b w:val="0"/>
          <w:lang w:val="en-US"/>
        </w:rPr>
        <w:t>Cu</w:t>
      </w:r>
      <w:r w:rsidRPr="006B5CB0">
        <w:rPr>
          <w:rFonts w:ascii="Arial Narrow" w:hAnsi="Arial Narrow"/>
          <w:b w:val="0"/>
        </w:rPr>
        <w:t>) και κασσιτέρου (</w:t>
      </w:r>
      <w:proofErr w:type="spellStart"/>
      <w:r w:rsidRPr="006B5CB0">
        <w:rPr>
          <w:rFonts w:ascii="Arial Narrow" w:hAnsi="Arial Narrow"/>
          <w:b w:val="0"/>
          <w:lang w:val="en-US"/>
        </w:rPr>
        <w:t>Sn</w:t>
      </w:r>
      <w:proofErr w:type="spellEnd"/>
      <w:r w:rsidRPr="006B5CB0">
        <w:rPr>
          <w:rFonts w:ascii="Arial Narrow" w:hAnsi="Arial Narrow"/>
          <w:b w:val="0"/>
        </w:rPr>
        <w:t xml:space="preserve">). Σε δείγμα μπρούτζου μάζας  12,62 </w:t>
      </w:r>
      <w:r w:rsidRPr="006B5CB0">
        <w:rPr>
          <w:rFonts w:ascii="Arial Narrow" w:hAnsi="Arial Narrow"/>
          <w:b w:val="0"/>
          <w:lang w:val="en-US"/>
        </w:rPr>
        <w:t>g</w:t>
      </w:r>
      <w:r w:rsidRPr="006B5CB0">
        <w:rPr>
          <w:rFonts w:ascii="Arial Narrow" w:hAnsi="Arial Narrow"/>
          <w:b w:val="0"/>
        </w:rPr>
        <w:t xml:space="preserve"> επιδρούμε περίσσεια πυκνού διαλύματος ΗΝΟ</w:t>
      </w:r>
      <w:r w:rsidRPr="006B5CB0">
        <w:rPr>
          <w:rFonts w:ascii="Arial Narrow" w:hAnsi="Arial Narrow"/>
          <w:b w:val="0"/>
          <w:vertAlign w:val="subscript"/>
        </w:rPr>
        <w:t>3</w:t>
      </w:r>
      <w:r w:rsidRPr="006B5CB0">
        <w:rPr>
          <w:rFonts w:ascii="Arial Narrow" w:hAnsi="Arial Narrow"/>
          <w:b w:val="0"/>
        </w:rPr>
        <w:t xml:space="preserve"> οπότε ο </w:t>
      </w:r>
      <w:r w:rsidRPr="006B5CB0">
        <w:rPr>
          <w:rFonts w:ascii="Arial Narrow" w:hAnsi="Arial Narrow"/>
          <w:b w:val="0"/>
          <w:lang w:val="en-US"/>
        </w:rPr>
        <w:t>Cu</w:t>
      </w:r>
      <w:r w:rsidRPr="006B5CB0">
        <w:rPr>
          <w:rFonts w:ascii="Arial Narrow" w:hAnsi="Arial Narrow"/>
          <w:b w:val="0"/>
        </w:rPr>
        <w:t xml:space="preserve"> οξειδώνεται προς </w:t>
      </w:r>
      <w:r w:rsidRPr="006B5CB0">
        <w:rPr>
          <w:rFonts w:ascii="Arial Narrow" w:hAnsi="Arial Narrow"/>
          <w:b w:val="0"/>
          <w:lang w:val="en-US"/>
        </w:rPr>
        <w:t>Cu</w:t>
      </w:r>
      <w:r w:rsidRPr="006B5CB0">
        <w:rPr>
          <w:rFonts w:ascii="Arial Narrow" w:hAnsi="Arial Narrow"/>
          <w:b w:val="0"/>
        </w:rPr>
        <w:t>(</w:t>
      </w:r>
      <w:r w:rsidRPr="006B5CB0">
        <w:rPr>
          <w:rFonts w:ascii="Arial Narrow" w:hAnsi="Arial Narrow"/>
          <w:b w:val="0"/>
          <w:lang w:val="en-US"/>
        </w:rPr>
        <w:t>NO</w:t>
      </w:r>
      <w:r w:rsidRPr="006B5CB0">
        <w:rPr>
          <w:rFonts w:ascii="Arial Narrow" w:hAnsi="Arial Narrow"/>
          <w:b w:val="0"/>
          <w:vertAlign w:val="subscript"/>
        </w:rPr>
        <w:t>3</w:t>
      </w:r>
      <w:r w:rsidRPr="006B5CB0">
        <w:rPr>
          <w:rFonts w:ascii="Arial Narrow" w:hAnsi="Arial Narrow"/>
          <w:b w:val="0"/>
        </w:rPr>
        <w:t>)</w:t>
      </w:r>
      <w:r w:rsidRPr="006B5CB0">
        <w:rPr>
          <w:rFonts w:ascii="Arial Narrow" w:hAnsi="Arial Narrow"/>
          <w:b w:val="0"/>
          <w:vertAlign w:val="subscript"/>
        </w:rPr>
        <w:t>2</w:t>
      </w:r>
      <w:r w:rsidRPr="006B5CB0">
        <w:rPr>
          <w:rFonts w:ascii="Arial Narrow" w:hAnsi="Arial Narrow"/>
          <w:b w:val="0"/>
        </w:rPr>
        <w:t xml:space="preserve"> και ο </w:t>
      </w:r>
      <w:proofErr w:type="spellStart"/>
      <w:r w:rsidRPr="006B5CB0">
        <w:rPr>
          <w:rFonts w:ascii="Arial Narrow" w:hAnsi="Arial Narrow"/>
          <w:b w:val="0"/>
          <w:lang w:val="en-US"/>
        </w:rPr>
        <w:t>Sn</w:t>
      </w:r>
      <w:proofErr w:type="spellEnd"/>
      <w:r w:rsidRPr="006B5CB0">
        <w:rPr>
          <w:rFonts w:ascii="Arial Narrow" w:hAnsi="Arial Narrow"/>
          <w:b w:val="0"/>
        </w:rPr>
        <w:t xml:space="preserve"> οξειδώνεται προς </w:t>
      </w:r>
      <w:proofErr w:type="spellStart"/>
      <w:r w:rsidRPr="006B5CB0">
        <w:rPr>
          <w:rFonts w:ascii="Arial Narrow" w:hAnsi="Arial Narrow"/>
          <w:b w:val="0"/>
          <w:lang w:val="en-US"/>
        </w:rPr>
        <w:t>Sn</w:t>
      </w:r>
      <w:proofErr w:type="spellEnd"/>
      <w:r w:rsidRPr="006B5CB0">
        <w:rPr>
          <w:rFonts w:ascii="Arial Narrow" w:hAnsi="Arial Narrow"/>
          <w:b w:val="0"/>
        </w:rPr>
        <w:t>(</w:t>
      </w:r>
      <w:r w:rsidRPr="006B5CB0">
        <w:rPr>
          <w:rFonts w:ascii="Arial Narrow" w:hAnsi="Arial Narrow"/>
          <w:b w:val="0"/>
          <w:lang w:val="en-US"/>
        </w:rPr>
        <w:t>NO</w:t>
      </w:r>
      <w:r w:rsidRPr="006B5CB0">
        <w:rPr>
          <w:rFonts w:ascii="Arial Narrow" w:hAnsi="Arial Narrow"/>
          <w:b w:val="0"/>
          <w:vertAlign w:val="subscript"/>
        </w:rPr>
        <w:t>3</w:t>
      </w:r>
      <w:r w:rsidRPr="006B5CB0">
        <w:rPr>
          <w:rFonts w:ascii="Arial Narrow" w:hAnsi="Arial Narrow"/>
          <w:b w:val="0"/>
        </w:rPr>
        <w:t>)</w:t>
      </w:r>
      <w:r w:rsidRPr="006B5CB0">
        <w:rPr>
          <w:rFonts w:ascii="Arial Narrow" w:hAnsi="Arial Narrow"/>
          <w:b w:val="0"/>
          <w:vertAlign w:val="subscript"/>
        </w:rPr>
        <w:t>4</w:t>
      </w:r>
      <w:r w:rsidRPr="006B5CB0">
        <w:rPr>
          <w:rFonts w:ascii="Arial Narrow" w:hAnsi="Arial Narrow"/>
          <w:b w:val="0"/>
        </w:rPr>
        <w:t>. Αντίστοιχα το ΗΝΟ</w:t>
      </w:r>
      <w:r w:rsidRPr="006B5CB0">
        <w:rPr>
          <w:rFonts w:ascii="Arial Narrow" w:hAnsi="Arial Narrow"/>
          <w:b w:val="0"/>
          <w:vertAlign w:val="subscript"/>
        </w:rPr>
        <w:t>3</w:t>
      </w:r>
      <w:r w:rsidRPr="006B5CB0">
        <w:rPr>
          <w:rFonts w:ascii="Arial Narrow" w:hAnsi="Arial Narrow"/>
          <w:b w:val="0"/>
        </w:rPr>
        <w:t xml:space="preserve"> ανάγεται προς ΝΟ</w:t>
      </w:r>
      <w:r w:rsidRPr="006B5CB0">
        <w:rPr>
          <w:rFonts w:ascii="Arial Narrow" w:hAnsi="Arial Narrow"/>
          <w:b w:val="0"/>
          <w:vertAlign w:val="subscript"/>
        </w:rPr>
        <w:t>2</w:t>
      </w:r>
      <w:r w:rsidRPr="006B5CB0">
        <w:rPr>
          <w:rFonts w:ascii="Arial Narrow" w:hAnsi="Arial Narrow"/>
          <w:b w:val="0"/>
        </w:rPr>
        <w:t xml:space="preserve">. α) Να γραφούν οι αντιδράσεις οξειδοαναγωγής και β) να υπολογιστεί το ποσοστό </w:t>
      </w:r>
      <w:r w:rsidR="00AE3925" w:rsidRPr="00AE3925">
        <w:rPr>
          <w:rFonts w:ascii="Arial Narrow" w:hAnsi="Arial Narrow"/>
          <w:b w:val="0"/>
        </w:rPr>
        <w:t>(%</w:t>
      </w:r>
      <w:r w:rsidR="00AE3925">
        <w:rPr>
          <w:rFonts w:ascii="Arial Narrow" w:hAnsi="Arial Narrow"/>
          <w:b w:val="0"/>
        </w:rPr>
        <w:t xml:space="preserve"> </w:t>
      </w:r>
      <w:r w:rsidR="00AE3925">
        <w:rPr>
          <w:rFonts w:ascii="Arial Narrow" w:hAnsi="Arial Narrow"/>
          <w:b w:val="0"/>
          <w:lang w:val="en-US"/>
        </w:rPr>
        <w:t>w</w:t>
      </w:r>
      <w:r w:rsidR="00AE3925" w:rsidRPr="00AE3925">
        <w:rPr>
          <w:rFonts w:ascii="Arial Narrow" w:hAnsi="Arial Narrow"/>
          <w:b w:val="0"/>
        </w:rPr>
        <w:t>/</w:t>
      </w:r>
      <w:r w:rsidR="00AE3925">
        <w:rPr>
          <w:rFonts w:ascii="Arial Narrow" w:hAnsi="Arial Narrow"/>
          <w:b w:val="0"/>
          <w:lang w:val="en-US"/>
        </w:rPr>
        <w:t>w</w:t>
      </w:r>
      <w:r w:rsidR="00AE3925" w:rsidRPr="00AE3925">
        <w:rPr>
          <w:rFonts w:ascii="Arial Narrow" w:hAnsi="Arial Narrow"/>
          <w:b w:val="0"/>
        </w:rPr>
        <w:t xml:space="preserve">) </w:t>
      </w:r>
      <w:r w:rsidRPr="006B5CB0">
        <w:rPr>
          <w:rFonts w:ascii="Arial Narrow" w:hAnsi="Arial Narrow"/>
          <w:b w:val="0"/>
        </w:rPr>
        <w:t xml:space="preserve">κασσιτέρου που περιέχει το δείγμα μπρούτζου αν κατά τις παραπάνω αντιδράσεις παράχθηκαν 8,96 </w:t>
      </w:r>
      <w:r w:rsidRPr="006B5CB0">
        <w:rPr>
          <w:rFonts w:ascii="Arial Narrow" w:hAnsi="Arial Narrow"/>
          <w:b w:val="0"/>
          <w:lang w:val="en-US"/>
        </w:rPr>
        <w:t>L</w:t>
      </w:r>
      <w:r w:rsidRPr="006B5CB0">
        <w:rPr>
          <w:rFonts w:ascii="Arial Narrow" w:hAnsi="Arial Narrow"/>
          <w:b w:val="0"/>
        </w:rPr>
        <w:t xml:space="preserve"> ΝΟ</w:t>
      </w:r>
      <w:r w:rsidRPr="006B5CB0">
        <w:rPr>
          <w:rFonts w:ascii="Arial Narrow" w:hAnsi="Arial Narrow"/>
          <w:b w:val="0"/>
          <w:vertAlign w:val="subscript"/>
        </w:rPr>
        <w:t>2</w:t>
      </w:r>
      <w:r w:rsidRPr="006B5CB0">
        <w:rPr>
          <w:rFonts w:ascii="Arial Narrow" w:hAnsi="Arial Narrow"/>
          <w:b w:val="0"/>
        </w:rPr>
        <w:t xml:space="preserve"> μετρημένα σε </w:t>
      </w:r>
      <w:r w:rsidRPr="006B5CB0">
        <w:rPr>
          <w:rFonts w:ascii="Arial Narrow" w:hAnsi="Arial Narrow"/>
          <w:b w:val="0"/>
          <w:lang w:val="en-US"/>
        </w:rPr>
        <w:t>stp</w:t>
      </w:r>
      <w:r w:rsidRPr="006B5CB0">
        <w:rPr>
          <w:rFonts w:ascii="Arial Narrow" w:hAnsi="Arial Narrow"/>
          <w:b w:val="0"/>
        </w:rPr>
        <w:t>.</w:t>
      </w:r>
    </w:p>
    <w:p w:rsidR="003F1DBF" w:rsidRPr="006B5CB0" w:rsidRDefault="003F1DBF" w:rsidP="003F1DBF">
      <w:pPr>
        <w:spacing w:line="312" w:lineRule="auto"/>
        <w:jc w:val="right"/>
        <w:rPr>
          <w:rFonts w:ascii="Arial Narrow" w:hAnsi="Arial Narrow" w:cs="Tahoma"/>
          <w:b/>
          <w:sz w:val="22"/>
          <w:szCs w:val="22"/>
        </w:rPr>
      </w:pPr>
      <w:r w:rsidRPr="006B5CB0">
        <w:rPr>
          <w:rFonts w:ascii="Arial Narrow" w:hAnsi="Arial Narrow" w:cs="Tahoma"/>
          <w:b/>
          <w:sz w:val="22"/>
          <w:szCs w:val="22"/>
        </w:rPr>
        <w:t>(</w:t>
      </w:r>
      <w:r w:rsidR="00AE3925">
        <w:rPr>
          <w:rFonts w:ascii="Arial Narrow" w:hAnsi="Arial Narrow" w:cs="Tahoma"/>
          <w:b/>
          <w:sz w:val="22"/>
          <w:szCs w:val="22"/>
          <w:lang w:val="en-US"/>
        </w:rPr>
        <w:t>9,43%</w:t>
      </w:r>
      <w:r w:rsidRPr="006B5CB0">
        <w:rPr>
          <w:rFonts w:ascii="Arial Narrow" w:hAnsi="Arial Narrow" w:cs="Tahoma"/>
          <w:b/>
          <w:sz w:val="22"/>
          <w:szCs w:val="22"/>
        </w:rPr>
        <w:t xml:space="preserve">) </w:t>
      </w:r>
    </w:p>
    <w:p w:rsidR="00683308" w:rsidRPr="00A11CAE" w:rsidRDefault="006E65E8" w:rsidP="00683308">
      <w:pPr>
        <w:numPr>
          <w:ilvl w:val="0"/>
          <w:numId w:val="1"/>
        </w:numPr>
        <w:spacing w:line="312" w:lineRule="auto"/>
        <w:jc w:val="both"/>
        <w:rPr>
          <w:rFonts w:ascii="Arial Narrow" w:hAnsi="Arial Narrow" w:cs="Tahoma"/>
          <w:sz w:val="22"/>
          <w:szCs w:val="22"/>
        </w:rPr>
      </w:pPr>
      <w:r w:rsidRPr="00A11CAE">
        <w:rPr>
          <w:rFonts w:ascii="Arial Narrow" w:hAnsi="Arial Narrow" w:cs="Tahoma"/>
          <w:sz w:val="22"/>
          <w:szCs w:val="22"/>
        </w:rPr>
        <w:t xml:space="preserve">Σε 6 </w:t>
      </w:r>
      <w:r w:rsidRPr="00A11CAE">
        <w:rPr>
          <w:rFonts w:ascii="Arial Narrow" w:hAnsi="Arial Narrow" w:cs="Tahoma"/>
          <w:sz w:val="22"/>
          <w:szCs w:val="22"/>
          <w:lang w:val="en-US"/>
        </w:rPr>
        <w:t>g</w:t>
      </w:r>
      <w:r w:rsidRPr="00A11CAE">
        <w:rPr>
          <w:rFonts w:ascii="Arial Narrow" w:hAnsi="Arial Narrow" w:cs="Tahoma"/>
          <w:sz w:val="22"/>
          <w:szCs w:val="22"/>
        </w:rPr>
        <w:t xml:space="preserve"> </w:t>
      </w:r>
      <w:r w:rsidRPr="00A11CAE">
        <w:rPr>
          <w:rFonts w:ascii="Arial Narrow" w:hAnsi="Arial Narrow" w:cs="Tahoma"/>
          <w:sz w:val="22"/>
          <w:szCs w:val="22"/>
          <w:lang w:val="en-US"/>
        </w:rPr>
        <w:t>C</w:t>
      </w:r>
      <w:r w:rsidRPr="00A11CAE">
        <w:rPr>
          <w:rFonts w:ascii="Arial Narrow" w:hAnsi="Arial Narrow" w:cs="Tahoma"/>
          <w:sz w:val="22"/>
          <w:szCs w:val="22"/>
        </w:rPr>
        <w:t xml:space="preserve"> επιδρά πυκνό διάλυμα ΗΝΟ</w:t>
      </w:r>
      <w:r w:rsidRPr="00A11CAE">
        <w:rPr>
          <w:rFonts w:ascii="Arial Narrow" w:hAnsi="Arial Narrow" w:cs="Tahoma"/>
          <w:sz w:val="22"/>
          <w:szCs w:val="22"/>
          <w:vertAlign w:val="subscript"/>
        </w:rPr>
        <w:t>3</w:t>
      </w:r>
      <w:r w:rsidRPr="00A11CAE">
        <w:rPr>
          <w:rFonts w:ascii="Arial Narrow" w:hAnsi="Arial Narrow" w:cs="Tahoma"/>
          <w:sz w:val="22"/>
          <w:szCs w:val="22"/>
        </w:rPr>
        <w:t xml:space="preserve">. Ένα μέρος του </w:t>
      </w:r>
      <w:r w:rsidRPr="00A11CAE">
        <w:rPr>
          <w:rFonts w:ascii="Arial Narrow" w:hAnsi="Arial Narrow" w:cs="Tahoma"/>
          <w:sz w:val="22"/>
          <w:szCs w:val="22"/>
          <w:lang w:val="en-US"/>
        </w:rPr>
        <w:t>C</w:t>
      </w:r>
      <w:r w:rsidRPr="00A11CAE">
        <w:rPr>
          <w:rFonts w:ascii="Arial Narrow" w:hAnsi="Arial Narrow" w:cs="Tahoma"/>
          <w:sz w:val="22"/>
          <w:szCs w:val="22"/>
        </w:rPr>
        <w:t xml:space="preserve"> οξειδώνεται προς </w:t>
      </w:r>
      <w:r w:rsidR="00683308" w:rsidRPr="00A11CAE">
        <w:rPr>
          <w:rFonts w:ascii="Arial Narrow" w:hAnsi="Arial Narrow" w:cs="Tahoma"/>
          <w:sz w:val="22"/>
          <w:szCs w:val="22"/>
        </w:rPr>
        <w:t>CO και</w:t>
      </w:r>
      <w:r w:rsidRPr="00A11CAE">
        <w:rPr>
          <w:rFonts w:ascii="Arial Narrow" w:hAnsi="Arial Narrow" w:cs="Tahoma"/>
          <w:sz w:val="22"/>
          <w:szCs w:val="22"/>
        </w:rPr>
        <w:t xml:space="preserve"> το υπόλοιπο προς </w:t>
      </w:r>
      <w:r w:rsidR="00683308" w:rsidRPr="00A11CAE">
        <w:rPr>
          <w:rFonts w:ascii="Arial Narrow" w:hAnsi="Arial Narrow" w:cs="Tahoma"/>
          <w:sz w:val="22"/>
          <w:szCs w:val="22"/>
        </w:rPr>
        <w:t xml:space="preserve"> </w:t>
      </w:r>
      <w:r w:rsidRPr="00A11CAE">
        <w:rPr>
          <w:rFonts w:ascii="Arial Narrow" w:hAnsi="Arial Narrow" w:cs="Tahoma"/>
          <w:sz w:val="22"/>
          <w:szCs w:val="22"/>
        </w:rPr>
        <w:t>CO</w:t>
      </w:r>
      <w:r w:rsidRPr="00A11CAE">
        <w:rPr>
          <w:rFonts w:ascii="Arial Narrow" w:hAnsi="Arial Narrow" w:cs="Tahoma"/>
          <w:sz w:val="22"/>
          <w:szCs w:val="22"/>
          <w:vertAlign w:val="subscript"/>
        </w:rPr>
        <w:t>2</w:t>
      </w:r>
      <w:r w:rsidRPr="00A11CAE">
        <w:rPr>
          <w:rFonts w:ascii="Arial Narrow" w:hAnsi="Arial Narrow" w:cs="Tahoma"/>
          <w:sz w:val="22"/>
          <w:szCs w:val="22"/>
        </w:rPr>
        <w:t>. Αντίστοιχα το  ΗΝΟ</w:t>
      </w:r>
      <w:r w:rsidRPr="00A11CAE">
        <w:rPr>
          <w:rFonts w:ascii="Arial Narrow" w:hAnsi="Arial Narrow" w:cs="Tahoma"/>
          <w:sz w:val="22"/>
          <w:szCs w:val="22"/>
          <w:vertAlign w:val="subscript"/>
        </w:rPr>
        <w:t>3</w:t>
      </w:r>
      <w:r w:rsidRPr="00A11CAE">
        <w:rPr>
          <w:rFonts w:ascii="Arial Narrow" w:hAnsi="Arial Narrow" w:cs="Tahoma"/>
          <w:sz w:val="22"/>
          <w:szCs w:val="22"/>
        </w:rPr>
        <w:t xml:space="preserve"> ανάγεται και στις δύο αντιδράσεις προς Ν</w:t>
      </w:r>
      <w:r w:rsidR="00683308" w:rsidRPr="00A11CAE">
        <w:rPr>
          <w:rFonts w:ascii="Arial Narrow" w:hAnsi="Arial Narrow" w:cs="Tahoma"/>
          <w:sz w:val="22"/>
          <w:szCs w:val="22"/>
        </w:rPr>
        <w:t>O</w:t>
      </w:r>
      <w:r w:rsidR="00683308" w:rsidRPr="00A11CAE">
        <w:rPr>
          <w:rFonts w:ascii="Arial Narrow" w:hAnsi="Arial Narrow" w:cs="Tahoma"/>
          <w:sz w:val="22"/>
          <w:szCs w:val="22"/>
          <w:vertAlign w:val="subscript"/>
        </w:rPr>
        <w:t>2</w:t>
      </w:r>
      <w:r w:rsidRPr="00A11CAE">
        <w:rPr>
          <w:rFonts w:ascii="Arial Narrow" w:hAnsi="Arial Narrow" w:cs="Tahoma"/>
          <w:sz w:val="22"/>
          <w:szCs w:val="22"/>
        </w:rPr>
        <w:t xml:space="preserve">. </w:t>
      </w:r>
      <w:r w:rsidRPr="00A11CAE">
        <w:rPr>
          <w:rFonts w:ascii="Arial Narrow" w:hAnsi="Arial Narrow"/>
        </w:rPr>
        <w:t>α) Να γραφούν οι αντιδράσεις οξειδοαναγωγής και β) να υπολογιστεί η</w:t>
      </w:r>
      <w:r w:rsidRPr="00A11CAE">
        <w:rPr>
          <w:rFonts w:ascii="Arial Narrow" w:hAnsi="Arial Narrow" w:cs="Tahoma"/>
          <w:sz w:val="22"/>
          <w:szCs w:val="22"/>
        </w:rPr>
        <w:t xml:space="preserve"> ποσότητα </w:t>
      </w:r>
      <w:r w:rsidRPr="00A11CAE">
        <w:rPr>
          <w:rFonts w:ascii="Arial Narrow" w:hAnsi="Arial Narrow" w:cs="Tahoma"/>
          <w:sz w:val="22"/>
          <w:szCs w:val="22"/>
          <w:lang w:val="en-US"/>
        </w:rPr>
        <w:t>C</w:t>
      </w:r>
      <w:r w:rsidRPr="00A11CAE">
        <w:rPr>
          <w:rFonts w:ascii="Arial Narrow" w:hAnsi="Arial Narrow" w:cs="Tahoma"/>
          <w:sz w:val="22"/>
          <w:szCs w:val="22"/>
        </w:rPr>
        <w:t xml:space="preserve"> που μετατράπηκε σε </w:t>
      </w:r>
      <w:r w:rsidR="00683308" w:rsidRPr="00A11CAE">
        <w:rPr>
          <w:rFonts w:ascii="Arial Narrow" w:hAnsi="Arial Narrow" w:cs="Tahoma"/>
          <w:sz w:val="22"/>
          <w:szCs w:val="22"/>
        </w:rPr>
        <w:t>CO</w:t>
      </w:r>
      <w:r w:rsidR="00683308" w:rsidRPr="00A11CAE">
        <w:rPr>
          <w:rFonts w:ascii="Arial Narrow" w:hAnsi="Arial Narrow" w:cs="Tahoma"/>
          <w:sz w:val="22"/>
          <w:szCs w:val="22"/>
          <w:vertAlign w:val="subscript"/>
        </w:rPr>
        <w:t>2</w:t>
      </w:r>
      <w:r w:rsidR="00683308" w:rsidRPr="00A11CAE">
        <w:rPr>
          <w:rFonts w:ascii="Arial Narrow" w:hAnsi="Arial Narrow" w:cs="Tahoma"/>
          <w:sz w:val="22"/>
          <w:szCs w:val="22"/>
        </w:rPr>
        <w:t xml:space="preserve"> </w:t>
      </w:r>
      <w:r w:rsidRPr="00A11CAE">
        <w:rPr>
          <w:rFonts w:ascii="Arial Narrow" w:hAnsi="Arial Narrow" w:cs="Tahoma"/>
          <w:sz w:val="22"/>
          <w:szCs w:val="22"/>
        </w:rPr>
        <w:t xml:space="preserve">αν γνωρίζουμε ότι κατά τις αντιδράσεις παράχθηκαν συνολικά  2,1 </w:t>
      </w:r>
      <w:r w:rsidRPr="00A11CAE">
        <w:rPr>
          <w:rFonts w:ascii="Arial Narrow" w:hAnsi="Arial Narrow" w:cs="Tahoma"/>
          <w:sz w:val="22"/>
          <w:szCs w:val="22"/>
          <w:lang w:val="en-US"/>
        </w:rPr>
        <w:t>mol</w:t>
      </w:r>
      <w:r w:rsidRPr="00A11CAE">
        <w:rPr>
          <w:rFonts w:ascii="Arial Narrow" w:hAnsi="Arial Narrow" w:cs="Tahoma"/>
          <w:sz w:val="22"/>
          <w:szCs w:val="22"/>
        </w:rPr>
        <w:t xml:space="preserve"> αερίων</w:t>
      </w:r>
      <w:r w:rsidR="00683308" w:rsidRPr="00A11CAE">
        <w:rPr>
          <w:rFonts w:ascii="Arial Narrow" w:hAnsi="Arial Narrow" w:cs="Tahoma"/>
          <w:sz w:val="22"/>
          <w:szCs w:val="22"/>
        </w:rPr>
        <w:t>.</w:t>
      </w:r>
    </w:p>
    <w:p w:rsidR="00683308" w:rsidRPr="00A11CAE" w:rsidRDefault="00683308" w:rsidP="00683308">
      <w:pPr>
        <w:spacing w:line="312" w:lineRule="auto"/>
        <w:jc w:val="right"/>
        <w:rPr>
          <w:rFonts w:ascii="Arial Narrow" w:hAnsi="Arial Narrow" w:cs="Tahoma"/>
          <w:b/>
          <w:sz w:val="22"/>
          <w:szCs w:val="22"/>
        </w:rPr>
      </w:pPr>
      <w:r w:rsidRPr="00A11CAE">
        <w:rPr>
          <w:rFonts w:ascii="Arial Narrow" w:hAnsi="Arial Narrow" w:cs="Tahoma"/>
          <w:b/>
          <w:sz w:val="22"/>
          <w:szCs w:val="22"/>
        </w:rPr>
        <w:t>(</w:t>
      </w:r>
      <w:r w:rsidR="00A11CAE" w:rsidRPr="00A11CAE">
        <w:rPr>
          <w:rFonts w:ascii="Arial Narrow" w:hAnsi="Arial Narrow" w:cs="Tahoma"/>
          <w:b/>
          <w:sz w:val="22"/>
          <w:szCs w:val="22"/>
        </w:rPr>
        <w:t xml:space="preserve">0,3 </w:t>
      </w:r>
      <w:r w:rsidR="00A11CAE" w:rsidRPr="00A11CAE">
        <w:rPr>
          <w:rFonts w:ascii="Arial Narrow" w:hAnsi="Arial Narrow" w:cs="Tahoma"/>
          <w:b/>
          <w:sz w:val="22"/>
          <w:szCs w:val="22"/>
          <w:lang w:val="en-US"/>
        </w:rPr>
        <w:t>mol</w:t>
      </w:r>
      <w:r w:rsidR="009062D7">
        <w:rPr>
          <w:rFonts w:ascii="Arial Narrow" w:hAnsi="Arial Narrow" w:cs="Tahoma"/>
          <w:b/>
          <w:sz w:val="22"/>
          <w:szCs w:val="22"/>
        </w:rPr>
        <w:t xml:space="preserve"> ή 3,6 </w:t>
      </w:r>
      <w:r w:rsidR="009062D7">
        <w:rPr>
          <w:rFonts w:ascii="Arial Narrow" w:hAnsi="Arial Narrow" w:cs="Tahoma"/>
          <w:b/>
          <w:sz w:val="22"/>
          <w:szCs w:val="22"/>
          <w:lang w:val="en-US"/>
        </w:rPr>
        <w:t>g</w:t>
      </w:r>
      <w:r w:rsidRPr="00A11CAE">
        <w:rPr>
          <w:rFonts w:ascii="Arial Narrow" w:hAnsi="Arial Narrow" w:cs="Tahoma"/>
          <w:b/>
          <w:sz w:val="22"/>
          <w:szCs w:val="22"/>
        </w:rPr>
        <w:t>)</w:t>
      </w:r>
    </w:p>
    <w:sectPr w:rsidR="00683308" w:rsidRPr="00A11CAE" w:rsidSect="009B123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1"/>
    <w:family w:val="swiss"/>
    <w:pitch w:val="variable"/>
    <w:sig w:usb0="E0002AFF" w:usb1="C0007843" w:usb2="00000009" w:usb3="00000000" w:csb0="000001FF" w:csb1="00000000"/>
  </w:font>
  <w:font w:name="Candara">
    <w:panose1 w:val="020E0502030303020204"/>
    <w:charset w:val="A1"/>
    <w:family w:val="swiss"/>
    <w:pitch w:val="variable"/>
    <w:sig w:usb0="A00002EF" w:usb1="4000A44B"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B1D18"/>
    <w:multiLevelType w:val="hybridMultilevel"/>
    <w:tmpl w:val="9E104E7C"/>
    <w:lvl w:ilvl="0" w:tplc="50925D3C">
      <w:start w:val="1"/>
      <w:numFmt w:val="decimal"/>
      <w:lvlText w:val="%1."/>
      <w:lvlJc w:val="left"/>
      <w:pPr>
        <w:tabs>
          <w:tab w:val="num" w:pos="360"/>
        </w:tabs>
        <w:ind w:left="141" w:hanging="141"/>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28B731FE"/>
    <w:multiLevelType w:val="hybridMultilevel"/>
    <w:tmpl w:val="4630289C"/>
    <w:lvl w:ilvl="0" w:tplc="13A85946">
      <w:start w:val="1"/>
      <w:numFmt w:val="bullet"/>
      <w:lvlText w:val=""/>
      <w:lvlJc w:val="left"/>
      <w:pPr>
        <w:tabs>
          <w:tab w:val="num" w:pos="644"/>
        </w:tabs>
        <w:ind w:left="284" w:firstLine="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3B3C3198"/>
    <w:multiLevelType w:val="hybridMultilevel"/>
    <w:tmpl w:val="B5F898CC"/>
    <w:lvl w:ilvl="0" w:tplc="262A84A8">
      <w:start w:val="1"/>
      <w:numFmt w:val="bullet"/>
      <w:lvlText w:val=""/>
      <w:lvlJc w:val="left"/>
      <w:pPr>
        <w:tabs>
          <w:tab w:val="num" w:pos="927"/>
        </w:tabs>
        <w:ind w:left="567" w:firstLine="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507F702C"/>
    <w:multiLevelType w:val="singleLevel"/>
    <w:tmpl w:val="76E6B498"/>
    <w:lvl w:ilvl="0">
      <w:start w:val="1"/>
      <w:numFmt w:val="decimal"/>
      <w:lvlText w:val="%1."/>
      <w:lvlJc w:val="left"/>
      <w:pPr>
        <w:tabs>
          <w:tab w:val="num" w:pos="360"/>
        </w:tabs>
        <w:ind w:left="0" w:firstLine="0"/>
      </w:pPr>
      <w:rPr>
        <w:rFonts w:ascii="Tahoma" w:hAnsi="Tahoma" w:hint="default"/>
        <w:b/>
        <w:i w:val="0"/>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characterSpacingControl w:val="doNotCompress"/>
  <w:compat/>
  <w:rsids>
    <w:rsidRoot w:val="00F83BFA"/>
    <w:rsid w:val="00002429"/>
    <w:rsid w:val="000527E0"/>
    <w:rsid w:val="00056893"/>
    <w:rsid w:val="00097DCA"/>
    <w:rsid w:val="000A09D0"/>
    <w:rsid w:val="000B2ED9"/>
    <w:rsid w:val="00120AB6"/>
    <w:rsid w:val="0013293A"/>
    <w:rsid w:val="00140B24"/>
    <w:rsid w:val="001420B5"/>
    <w:rsid w:val="00165154"/>
    <w:rsid w:val="001B0070"/>
    <w:rsid w:val="001B1232"/>
    <w:rsid w:val="001B3FED"/>
    <w:rsid w:val="001C6C2B"/>
    <w:rsid w:val="00211346"/>
    <w:rsid w:val="002620B3"/>
    <w:rsid w:val="00295B4B"/>
    <w:rsid w:val="002A02DB"/>
    <w:rsid w:val="002C1AAB"/>
    <w:rsid w:val="002E57F5"/>
    <w:rsid w:val="002F54A9"/>
    <w:rsid w:val="00323B8F"/>
    <w:rsid w:val="0033406C"/>
    <w:rsid w:val="00364EF7"/>
    <w:rsid w:val="00397686"/>
    <w:rsid w:val="003F05D9"/>
    <w:rsid w:val="003F09DE"/>
    <w:rsid w:val="003F1DBF"/>
    <w:rsid w:val="00411929"/>
    <w:rsid w:val="004F3997"/>
    <w:rsid w:val="005227CE"/>
    <w:rsid w:val="00592E35"/>
    <w:rsid w:val="005A2398"/>
    <w:rsid w:val="0066053F"/>
    <w:rsid w:val="00673D81"/>
    <w:rsid w:val="00683308"/>
    <w:rsid w:val="00687AAA"/>
    <w:rsid w:val="006A665F"/>
    <w:rsid w:val="006B5CB0"/>
    <w:rsid w:val="006C5581"/>
    <w:rsid w:val="006D254A"/>
    <w:rsid w:val="006E3CD3"/>
    <w:rsid w:val="006E65E8"/>
    <w:rsid w:val="00771821"/>
    <w:rsid w:val="00786587"/>
    <w:rsid w:val="007B5489"/>
    <w:rsid w:val="007F112A"/>
    <w:rsid w:val="00814AAF"/>
    <w:rsid w:val="0088356C"/>
    <w:rsid w:val="008B5043"/>
    <w:rsid w:val="009062D7"/>
    <w:rsid w:val="00967179"/>
    <w:rsid w:val="009B1230"/>
    <w:rsid w:val="009D54D2"/>
    <w:rsid w:val="00A11CAE"/>
    <w:rsid w:val="00A21773"/>
    <w:rsid w:val="00A667E2"/>
    <w:rsid w:val="00A72166"/>
    <w:rsid w:val="00A911DB"/>
    <w:rsid w:val="00A93F5D"/>
    <w:rsid w:val="00AA1EA4"/>
    <w:rsid w:val="00AC19A2"/>
    <w:rsid w:val="00AE3925"/>
    <w:rsid w:val="00B34424"/>
    <w:rsid w:val="00B77FEB"/>
    <w:rsid w:val="00C0121C"/>
    <w:rsid w:val="00C051C7"/>
    <w:rsid w:val="00C91800"/>
    <w:rsid w:val="00CA06E5"/>
    <w:rsid w:val="00CA68BE"/>
    <w:rsid w:val="00CC0717"/>
    <w:rsid w:val="00CF2A43"/>
    <w:rsid w:val="00D7200E"/>
    <w:rsid w:val="00DD18A2"/>
    <w:rsid w:val="00E17C5C"/>
    <w:rsid w:val="00E2307B"/>
    <w:rsid w:val="00E552FE"/>
    <w:rsid w:val="00E66A56"/>
    <w:rsid w:val="00F3538D"/>
    <w:rsid w:val="00F83BFA"/>
    <w:rsid w:val="00F866BA"/>
    <w:rsid w:val="00FC47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FA"/>
    <w:pPr>
      <w:spacing w:after="0" w:line="240" w:lineRule="auto"/>
    </w:pPr>
    <w:rPr>
      <w:rFonts w:ascii="Tahoma" w:eastAsia="MS Mincho" w:hAnsi="Tahoma" w:cs="Times New Roman"/>
      <w:sz w:val="20"/>
      <w:szCs w:val="20"/>
      <w:lang w:eastAsia="el-GR"/>
    </w:rPr>
  </w:style>
  <w:style w:type="paragraph" w:styleId="2">
    <w:name w:val="heading 2"/>
    <w:basedOn w:val="a"/>
    <w:next w:val="a"/>
    <w:link w:val="2Char"/>
    <w:autoRedefine/>
    <w:qFormat/>
    <w:rsid w:val="00F83BFA"/>
    <w:pPr>
      <w:keepNext/>
      <w:pBdr>
        <w:top w:val="single" w:sz="4" w:space="1" w:color="auto"/>
        <w:left w:val="single" w:sz="4" w:space="4" w:color="auto"/>
        <w:bottom w:val="single" w:sz="4" w:space="1" w:color="auto"/>
        <w:right w:val="single" w:sz="4" w:space="4" w:color="auto"/>
      </w:pBdr>
      <w:spacing w:before="240" w:after="240"/>
      <w:jc w:val="center"/>
      <w:outlineLvl w:val="1"/>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F83BFA"/>
    <w:rPr>
      <w:rFonts w:ascii="Arial" w:eastAsia="MS Mincho" w:hAnsi="Arial" w:cs="Times New Roman"/>
      <w:b/>
      <w:sz w:val="28"/>
      <w:szCs w:val="20"/>
      <w:lang w:eastAsia="el-GR"/>
    </w:rPr>
  </w:style>
  <w:style w:type="paragraph" w:styleId="a3">
    <w:name w:val="List Paragraph"/>
    <w:basedOn w:val="a"/>
    <w:uiPriority w:val="34"/>
    <w:qFormat/>
    <w:rsid w:val="00F83BFA"/>
    <w:pPr>
      <w:spacing w:after="200" w:line="276" w:lineRule="auto"/>
      <w:ind w:left="720"/>
      <w:contextualSpacing/>
    </w:pPr>
    <w:rPr>
      <w:rFonts w:ascii="Calibri" w:eastAsia="Calibri" w:hAnsi="Calibri"/>
      <w:sz w:val="22"/>
      <w:szCs w:val="22"/>
      <w:lang w:eastAsia="en-US"/>
    </w:rPr>
  </w:style>
  <w:style w:type="character" w:customStyle="1" w:styleId="a4">
    <w:name w:val="Σώμα κειμένου_"/>
    <w:basedOn w:val="a0"/>
    <w:link w:val="1"/>
    <w:rsid w:val="00F83BFA"/>
    <w:rPr>
      <w:rFonts w:eastAsia="Times New Roman"/>
      <w:b/>
      <w:bCs/>
      <w:shd w:val="clear" w:color="auto" w:fill="FFFFFF"/>
    </w:rPr>
  </w:style>
  <w:style w:type="paragraph" w:customStyle="1" w:styleId="1">
    <w:name w:val="Σώμα κειμένου1"/>
    <w:basedOn w:val="a"/>
    <w:link w:val="a4"/>
    <w:rsid w:val="00F83BFA"/>
    <w:pPr>
      <w:widowControl w:val="0"/>
      <w:shd w:val="clear" w:color="auto" w:fill="FFFFFF"/>
      <w:spacing w:before="120" w:line="299" w:lineRule="exact"/>
    </w:pPr>
    <w:rPr>
      <w:rFonts w:asciiTheme="minorHAnsi" w:eastAsia="Times New Roman" w:hAnsiTheme="minorHAnsi" w:cstheme="minorBidi"/>
      <w:b/>
      <w:bCs/>
      <w:sz w:val="22"/>
      <w:szCs w:val="22"/>
      <w:lang w:eastAsia="en-US"/>
    </w:rPr>
  </w:style>
  <w:style w:type="character" w:customStyle="1" w:styleId="Candara8">
    <w:name w:val="Σώμα κειμένου + Candara;8 στ.;Χωρίς έντονη γραφή"/>
    <w:basedOn w:val="a4"/>
    <w:rsid w:val="00F83BFA"/>
    <w:rPr>
      <w:rFonts w:ascii="Candara" w:eastAsia="Candara" w:hAnsi="Candara" w:cs="Candara"/>
      <w:b/>
      <w:bCs/>
      <w:color w:val="000000"/>
      <w:spacing w:val="0"/>
      <w:w w:val="100"/>
      <w:position w:val="0"/>
      <w:sz w:val="16"/>
      <w:szCs w:val="16"/>
      <w:shd w:val="clear" w:color="auto" w:fill="FFFFFF"/>
      <w:lang w:val="en-US"/>
    </w:rPr>
  </w:style>
  <w:style w:type="character" w:customStyle="1" w:styleId="105">
    <w:name w:val="Σώμα κειμένου + 10;5 στ.;Χωρίς έντονη γραφή"/>
    <w:basedOn w:val="a4"/>
    <w:rsid w:val="00F83BFA"/>
    <w:rPr>
      <w:rFonts w:eastAsia="Times New Roman"/>
      <w:b/>
      <w:bCs/>
      <w:color w:val="000000"/>
      <w:spacing w:val="0"/>
      <w:w w:val="100"/>
      <w:position w:val="0"/>
      <w:sz w:val="21"/>
      <w:szCs w:val="21"/>
      <w:shd w:val="clear" w:color="auto" w:fill="FFFFFF"/>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FA"/>
    <w:pPr>
      <w:spacing w:after="0" w:line="240" w:lineRule="auto"/>
    </w:pPr>
    <w:rPr>
      <w:rFonts w:ascii="Tahoma" w:eastAsia="MS Mincho" w:hAnsi="Tahoma" w:cs="Times New Roman"/>
      <w:sz w:val="20"/>
      <w:szCs w:val="20"/>
      <w:lang w:eastAsia="el-GR"/>
    </w:rPr>
  </w:style>
  <w:style w:type="paragraph" w:styleId="2">
    <w:name w:val="heading 2"/>
    <w:basedOn w:val="a"/>
    <w:next w:val="a"/>
    <w:link w:val="2Char"/>
    <w:autoRedefine/>
    <w:qFormat/>
    <w:rsid w:val="00F83BFA"/>
    <w:pPr>
      <w:keepNext/>
      <w:pBdr>
        <w:top w:val="single" w:sz="4" w:space="1" w:color="auto"/>
        <w:left w:val="single" w:sz="4" w:space="4" w:color="auto"/>
        <w:bottom w:val="single" w:sz="4" w:space="1" w:color="auto"/>
        <w:right w:val="single" w:sz="4" w:space="4" w:color="auto"/>
      </w:pBdr>
      <w:spacing w:before="240" w:after="240"/>
      <w:jc w:val="center"/>
      <w:outlineLvl w:val="1"/>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F83BFA"/>
    <w:rPr>
      <w:rFonts w:ascii="Arial" w:eastAsia="MS Mincho" w:hAnsi="Arial" w:cs="Times New Roman"/>
      <w:b/>
      <w:sz w:val="28"/>
      <w:szCs w:val="20"/>
      <w:lang w:eastAsia="el-GR"/>
    </w:rPr>
  </w:style>
  <w:style w:type="paragraph" w:styleId="a3">
    <w:name w:val="List Paragraph"/>
    <w:basedOn w:val="a"/>
    <w:uiPriority w:val="34"/>
    <w:qFormat/>
    <w:rsid w:val="00F83BFA"/>
    <w:pPr>
      <w:spacing w:after="200" w:line="276" w:lineRule="auto"/>
      <w:ind w:left="720"/>
      <w:contextualSpacing/>
    </w:pPr>
    <w:rPr>
      <w:rFonts w:ascii="Calibri" w:eastAsia="Calibri" w:hAnsi="Calibri"/>
      <w:sz w:val="22"/>
      <w:szCs w:val="22"/>
      <w:lang w:eastAsia="en-US"/>
    </w:rPr>
  </w:style>
  <w:style w:type="character" w:customStyle="1" w:styleId="a4">
    <w:name w:val="Σώμα κειμένου_"/>
    <w:basedOn w:val="a0"/>
    <w:link w:val="1"/>
    <w:rsid w:val="00F83BFA"/>
    <w:rPr>
      <w:rFonts w:eastAsia="Times New Roman"/>
      <w:b/>
      <w:bCs/>
      <w:shd w:val="clear" w:color="auto" w:fill="FFFFFF"/>
    </w:rPr>
  </w:style>
  <w:style w:type="paragraph" w:customStyle="1" w:styleId="1">
    <w:name w:val="Σώμα κειμένου1"/>
    <w:basedOn w:val="a"/>
    <w:link w:val="a4"/>
    <w:rsid w:val="00F83BFA"/>
    <w:pPr>
      <w:widowControl w:val="0"/>
      <w:shd w:val="clear" w:color="auto" w:fill="FFFFFF"/>
      <w:spacing w:before="120" w:line="299" w:lineRule="exact"/>
    </w:pPr>
    <w:rPr>
      <w:rFonts w:asciiTheme="minorHAnsi" w:eastAsia="Times New Roman" w:hAnsiTheme="minorHAnsi" w:cstheme="minorBidi"/>
      <w:b/>
      <w:bCs/>
      <w:sz w:val="22"/>
      <w:szCs w:val="22"/>
      <w:lang w:eastAsia="en-US"/>
    </w:rPr>
  </w:style>
  <w:style w:type="character" w:customStyle="1" w:styleId="Candara8">
    <w:name w:val="Σώμα κειμένου + Candara;8 στ.;Χωρίς έντονη γραφή"/>
    <w:basedOn w:val="a4"/>
    <w:rsid w:val="00F83BFA"/>
    <w:rPr>
      <w:rFonts w:ascii="Candara" w:eastAsia="Candara" w:hAnsi="Candara" w:cs="Candara"/>
      <w:b/>
      <w:bCs/>
      <w:color w:val="000000"/>
      <w:spacing w:val="0"/>
      <w:w w:val="100"/>
      <w:position w:val="0"/>
      <w:sz w:val="16"/>
      <w:szCs w:val="16"/>
      <w:shd w:val="clear" w:color="auto" w:fill="FFFFFF"/>
      <w:lang w:val="en-US"/>
    </w:rPr>
  </w:style>
  <w:style w:type="character" w:customStyle="1" w:styleId="105">
    <w:name w:val="Σώμα κειμένου + 10;5 στ.;Χωρίς έντονη γραφή"/>
    <w:basedOn w:val="a4"/>
    <w:rsid w:val="00F83BFA"/>
    <w:rPr>
      <w:rFonts w:eastAsia="Times New Roman"/>
      <w:b/>
      <w:bCs/>
      <w:color w:val="000000"/>
      <w:spacing w:val="0"/>
      <w:w w:val="100"/>
      <w:position w:val="0"/>
      <w:sz w:val="21"/>
      <w:szCs w:val="21"/>
      <w:shd w:val="clear" w:color="auto" w:fill="FFFFFF"/>
      <w:lang w:val="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C93C1-5782-4C58-8AE3-102D72234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925</Words>
  <Characters>5000</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21</cp:revision>
  <dcterms:created xsi:type="dcterms:W3CDTF">2016-12-19T16:36:00Z</dcterms:created>
  <dcterms:modified xsi:type="dcterms:W3CDTF">2017-09-28T17:11:00Z</dcterms:modified>
</cp:coreProperties>
</file>